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71A0" w14:textId="77777777" w:rsidR="000B5377" w:rsidRDefault="000B5377" w:rsidP="000B5377">
      <w:pPr>
        <w:spacing w:after="0" w:line="240" w:lineRule="auto"/>
        <w:ind w:right="36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Delaware County Board of Developmental Disabilities</w:t>
      </w:r>
    </w:p>
    <w:p w14:paraId="444DDEDE" w14:textId="77777777" w:rsidR="000B5377" w:rsidRDefault="000B5377" w:rsidP="000B5377">
      <w:pPr>
        <w:spacing w:after="0" w:line="240" w:lineRule="auto"/>
        <w:ind w:right="36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Board Meeting Minutes</w:t>
      </w:r>
    </w:p>
    <w:p w14:paraId="7A6BB905" w14:textId="77777777" w:rsidR="000B5377" w:rsidRDefault="000B5377" w:rsidP="000B5377">
      <w:pPr>
        <w:spacing w:after="0" w:line="240" w:lineRule="auto"/>
        <w:ind w:right="36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January 9, 2025</w:t>
      </w:r>
    </w:p>
    <w:p w14:paraId="11A5F4DF" w14:textId="77777777" w:rsidR="000B5377" w:rsidRPr="00481AAC" w:rsidRDefault="000B5377" w:rsidP="000B5377">
      <w:pPr>
        <w:spacing w:after="0" w:line="240" w:lineRule="auto"/>
        <w:ind w:right="360"/>
        <w:rPr>
          <w:rFonts w:asciiTheme="minorHAnsi" w:hAnsiTheme="minorHAnsi"/>
          <w:b/>
          <w:bCs/>
        </w:rPr>
      </w:pPr>
    </w:p>
    <w:p w14:paraId="26AFD2D3" w14:textId="77777777" w:rsidR="000B5377" w:rsidRPr="00481AAC" w:rsidRDefault="000B5377" w:rsidP="000B5377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 w:rsidRPr="00481AAC">
        <w:rPr>
          <w:rFonts w:asciiTheme="minorHAnsi" w:hAnsiTheme="minorHAnsi"/>
          <w:b/>
          <w:bCs/>
          <w:color w:val="000000"/>
        </w:rPr>
        <w:t xml:space="preserve">Call to Order </w:t>
      </w:r>
    </w:p>
    <w:p w14:paraId="4237AAE4" w14:textId="73E61D42" w:rsidR="000B5377" w:rsidRPr="00481AAC" w:rsidRDefault="000B5377" w:rsidP="000B5377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 w:rsidRPr="00481AAC">
        <w:rPr>
          <w:rFonts w:asciiTheme="minorHAnsi" w:hAnsiTheme="minorHAnsi"/>
          <w:color w:val="000000"/>
        </w:rPr>
        <w:t xml:space="preserve">Board </w:t>
      </w:r>
      <w:r w:rsidRPr="00481AAC">
        <w:rPr>
          <w:rFonts w:asciiTheme="minorHAnsi" w:hAnsiTheme="minorHAnsi"/>
        </w:rPr>
        <w:t>President,</w:t>
      </w:r>
      <w:r w:rsidRPr="00481AAC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Louis Borowicz</w:t>
      </w:r>
      <w:r w:rsidRPr="00481AAC">
        <w:rPr>
          <w:rFonts w:asciiTheme="minorHAnsi" w:hAnsiTheme="minorHAnsi"/>
          <w:color w:val="000000"/>
        </w:rPr>
        <w:t xml:space="preserve"> called the meeting of the Delaware County Board of Developmental Disabilities to order at </w:t>
      </w:r>
      <w:r w:rsidR="00292A0F">
        <w:rPr>
          <w:rFonts w:asciiTheme="minorHAnsi" w:hAnsiTheme="minorHAnsi"/>
          <w:color w:val="000000"/>
        </w:rPr>
        <w:t>6:35</w:t>
      </w:r>
      <w:r>
        <w:rPr>
          <w:rFonts w:asciiTheme="minorHAnsi" w:hAnsiTheme="minorHAnsi"/>
          <w:color w:val="000000"/>
        </w:rPr>
        <w:t xml:space="preserve"> </w:t>
      </w:r>
      <w:r w:rsidRPr="000F425C">
        <w:rPr>
          <w:rFonts w:asciiTheme="minorHAnsi" w:hAnsiTheme="minorHAnsi"/>
          <w:color w:val="000000"/>
        </w:rPr>
        <w:t>p.m.</w:t>
      </w:r>
      <w:r w:rsidRPr="00481AAC">
        <w:rPr>
          <w:rFonts w:asciiTheme="minorHAnsi" w:hAnsiTheme="minorHAnsi"/>
          <w:color w:val="000000"/>
        </w:rPr>
        <w:t xml:space="preserve"> on </w:t>
      </w:r>
      <w:r>
        <w:rPr>
          <w:rFonts w:asciiTheme="minorHAnsi" w:hAnsiTheme="minorHAnsi"/>
          <w:color w:val="000000"/>
        </w:rPr>
        <w:t>Thursday, January 9, 2025</w:t>
      </w:r>
      <w:r w:rsidRPr="00481AAC">
        <w:rPr>
          <w:rFonts w:asciiTheme="minorHAnsi" w:hAnsiTheme="minorHAnsi"/>
          <w:color w:val="000000"/>
        </w:rPr>
        <w:t>.</w:t>
      </w:r>
    </w:p>
    <w:p w14:paraId="6CA3B62E" w14:textId="77777777" w:rsidR="000B5377" w:rsidRPr="00481AAC" w:rsidRDefault="000B5377" w:rsidP="000B5377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</w:p>
    <w:p w14:paraId="5F90FC3E" w14:textId="77777777" w:rsidR="000B5377" w:rsidRPr="00481AAC" w:rsidRDefault="000B5377" w:rsidP="000B5377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Roll Call</w:t>
      </w:r>
    </w:p>
    <w:p w14:paraId="5829C857" w14:textId="1CBFC29B" w:rsidR="000B5377" w:rsidRDefault="000B5377" w:rsidP="000B5377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 w:rsidRPr="00481AAC">
        <w:rPr>
          <w:rFonts w:asciiTheme="minorHAnsi" w:hAnsiTheme="minorHAnsi"/>
          <w:color w:val="000000"/>
        </w:rPr>
        <w:t>Members present:</w:t>
      </w:r>
      <w:r>
        <w:rPr>
          <w:rFonts w:asciiTheme="minorHAnsi" w:hAnsiTheme="minorHAnsi"/>
          <w:color w:val="000000"/>
        </w:rPr>
        <w:t xml:space="preserve"> Louis Borowicz, Ted Klecker, Howard Heffelfinger, Kim Pirie, </w:t>
      </w:r>
      <w:r w:rsidR="00292A0F">
        <w:rPr>
          <w:rFonts w:asciiTheme="minorHAnsi" w:hAnsiTheme="minorHAnsi"/>
          <w:color w:val="000000"/>
        </w:rPr>
        <w:t xml:space="preserve">and </w:t>
      </w:r>
      <w:r>
        <w:rPr>
          <w:rFonts w:asciiTheme="minorHAnsi" w:hAnsiTheme="minorHAnsi"/>
          <w:color w:val="000000"/>
        </w:rPr>
        <w:t>Erica Fouss</w:t>
      </w:r>
    </w:p>
    <w:p w14:paraId="2F323B90" w14:textId="63950EB2" w:rsidR="00292A0F" w:rsidRDefault="00292A0F" w:rsidP="000B5377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Members absent: Michael Fulton</w:t>
      </w:r>
    </w:p>
    <w:p w14:paraId="08A31A27" w14:textId="1656CF84" w:rsidR="00292A0F" w:rsidRPr="00292A0F" w:rsidRDefault="00292A0F" w:rsidP="000B5377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u w:val="single"/>
        </w:rPr>
      </w:pPr>
      <w:r w:rsidRPr="00292A0F">
        <w:rPr>
          <w:rFonts w:asciiTheme="minorHAnsi" w:hAnsiTheme="minorHAnsi"/>
          <w:color w:val="000000"/>
          <w:u w:val="single"/>
        </w:rPr>
        <w:t>RESOLUTION 25-01-01</w:t>
      </w:r>
    </w:p>
    <w:p w14:paraId="28C3438C" w14:textId="71F4B540" w:rsidR="00292A0F" w:rsidRPr="00481AAC" w:rsidRDefault="00292A0F" w:rsidP="00292A0F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Howard Heffelfinger moved to excuse Michael Fulton from the January 9, </w:t>
      </w:r>
      <w:proofErr w:type="gramStart"/>
      <w:r>
        <w:rPr>
          <w:rFonts w:asciiTheme="minorHAnsi" w:hAnsiTheme="minorHAnsi"/>
          <w:color w:val="000000"/>
        </w:rPr>
        <w:t>2025</w:t>
      </w:r>
      <w:proofErr w:type="gramEnd"/>
      <w:r>
        <w:rPr>
          <w:rFonts w:asciiTheme="minorHAnsi" w:hAnsiTheme="minorHAnsi"/>
          <w:color w:val="000000"/>
        </w:rPr>
        <w:t xml:space="preserve"> Board meeting.  Ted Klecker seconded the motion.  The motion carried.</w:t>
      </w:r>
    </w:p>
    <w:p w14:paraId="55F78812" w14:textId="77777777" w:rsidR="000B5377" w:rsidRDefault="000B5377" w:rsidP="000B5377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</w:p>
    <w:p w14:paraId="142C0BE9" w14:textId="77777777" w:rsidR="000B5377" w:rsidRPr="00481AAC" w:rsidRDefault="000B5377" w:rsidP="000B5377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Public Comments</w:t>
      </w:r>
    </w:p>
    <w:p w14:paraId="78D1964C" w14:textId="34743C4A" w:rsidR="000B5377" w:rsidRDefault="00292A0F" w:rsidP="000B5377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Eric Penkal</w:t>
      </w:r>
      <w:r w:rsidR="00397FB5">
        <w:rPr>
          <w:rFonts w:asciiTheme="minorHAnsi" w:hAnsiTheme="minorHAnsi"/>
          <w:color w:val="000000"/>
        </w:rPr>
        <w:t>, Executive Director of</w:t>
      </w:r>
      <w:r>
        <w:rPr>
          <w:rFonts w:asciiTheme="minorHAnsi" w:hAnsiTheme="minorHAnsi"/>
          <w:color w:val="000000"/>
        </w:rPr>
        <w:t xml:space="preserve"> the Delaware County Guardianship Services Board</w:t>
      </w:r>
      <w:r w:rsidR="00397FB5">
        <w:rPr>
          <w:rFonts w:asciiTheme="minorHAnsi" w:hAnsiTheme="minorHAnsi"/>
          <w:color w:val="000000"/>
        </w:rPr>
        <w:t>, provided an update to the Board.</w:t>
      </w:r>
    </w:p>
    <w:p w14:paraId="1B7FEBB4" w14:textId="77777777" w:rsidR="000B5377" w:rsidRDefault="000B5377" w:rsidP="000B5377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</w:p>
    <w:p w14:paraId="1582293E" w14:textId="77777777" w:rsidR="000B5377" w:rsidRPr="00481AAC" w:rsidRDefault="000B5377" w:rsidP="000B5377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Approval of Minutes</w:t>
      </w:r>
    </w:p>
    <w:p w14:paraId="3D74E2A0" w14:textId="3E948937" w:rsidR="000B5377" w:rsidRPr="0017432E" w:rsidRDefault="000B5377" w:rsidP="000B5377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  <w:szCs w:val="24"/>
        </w:rPr>
      </w:pPr>
      <w:bookmarkStart w:id="0" w:name="_Hlk519186862"/>
      <w:r>
        <w:rPr>
          <w:rFonts w:asciiTheme="minorHAnsi" w:hAnsiTheme="minorHAnsi"/>
          <w:color w:val="000000"/>
          <w:szCs w:val="24"/>
          <w:u w:val="single"/>
        </w:rPr>
        <w:t>RESOLUTION 25-01-0</w:t>
      </w:r>
      <w:r w:rsidR="00292A0F">
        <w:rPr>
          <w:rFonts w:asciiTheme="minorHAnsi" w:hAnsiTheme="minorHAnsi"/>
          <w:color w:val="000000"/>
          <w:szCs w:val="24"/>
          <w:u w:val="single"/>
        </w:rPr>
        <w:t>2</w:t>
      </w:r>
    </w:p>
    <w:bookmarkEnd w:id="0"/>
    <w:p w14:paraId="4826E951" w14:textId="16A3C372" w:rsidR="000B5377" w:rsidRPr="0017432E" w:rsidRDefault="00292A0F" w:rsidP="000B5377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szCs w:val="24"/>
        </w:rPr>
      </w:pPr>
      <w:r>
        <w:rPr>
          <w:rFonts w:asciiTheme="minorHAnsi" w:hAnsiTheme="minorHAnsi"/>
          <w:color w:val="000000"/>
          <w:szCs w:val="24"/>
        </w:rPr>
        <w:t>Ted Klecker</w:t>
      </w:r>
      <w:r w:rsidR="000B5377">
        <w:rPr>
          <w:rFonts w:asciiTheme="minorHAnsi" w:hAnsiTheme="minorHAnsi"/>
          <w:color w:val="000000"/>
          <w:szCs w:val="24"/>
        </w:rPr>
        <w:t xml:space="preserve"> </w:t>
      </w:r>
      <w:r w:rsidR="000B5377" w:rsidRPr="0017432E">
        <w:rPr>
          <w:rFonts w:asciiTheme="minorHAnsi" w:hAnsiTheme="minorHAnsi"/>
          <w:color w:val="000000"/>
          <w:szCs w:val="24"/>
        </w:rPr>
        <w:t xml:space="preserve">moved to approve the minutes from the </w:t>
      </w:r>
      <w:r w:rsidR="000B5377">
        <w:rPr>
          <w:rFonts w:asciiTheme="minorHAnsi" w:hAnsiTheme="minorHAnsi"/>
          <w:color w:val="000000"/>
          <w:szCs w:val="24"/>
        </w:rPr>
        <w:t xml:space="preserve">December 12, </w:t>
      </w:r>
      <w:proofErr w:type="gramStart"/>
      <w:r w:rsidR="000B5377">
        <w:rPr>
          <w:rFonts w:asciiTheme="minorHAnsi" w:hAnsiTheme="minorHAnsi"/>
          <w:color w:val="000000"/>
          <w:szCs w:val="24"/>
        </w:rPr>
        <w:t>2024</w:t>
      </w:r>
      <w:proofErr w:type="gramEnd"/>
      <w:r w:rsidR="000B5377" w:rsidRPr="0017432E">
        <w:rPr>
          <w:rFonts w:asciiTheme="minorHAnsi" w:hAnsiTheme="minorHAnsi"/>
          <w:color w:val="000000"/>
          <w:szCs w:val="24"/>
        </w:rPr>
        <w:t xml:space="preserve"> Board Meeting as presented. </w:t>
      </w:r>
      <w:r>
        <w:rPr>
          <w:rFonts w:asciiTheme="minorHAnsi" w:hAnsiTheme="minorHAnsi"/>
          <w:color w:val="000000"/>
          <w:szCs w:val="24"/>
        </w:rPr>
        <w:t>Howard Heffelfinger</w:t>
      </w:r>
      <w:r w:rsidR="000B5377">
        <w:rPr>
          <w:rFonts w:asciiTheme="minorHAnsi" w:hAnsiTheme="minorHAnsi"/>
          <w:color w:val="000000"/>
          <w:szCs w:val="24"/>
        </w:rPr>
        <w:t xml:space="preserve"> </w:t>
      </w:r>
      <w:r w:rsidR="000B5377" w:rsidRPr="0017432E">
        <w:rPr>
          <w:rFonts w:asciiTheme="minorHAnsi" w:hAnsiTheme="minorHAnsi"/>
          <w:color w:val="000000"/>
          <w:szCs w:val="24"/>
        </w:rPr>
        <w:t xml:space="preserve">seconded the motion.  The motion carried. </w:t>
      </w:r>
    </w:p>
    <w:p w14:paraId="17D1B66C" w14:textId="77777777" w:rsidR="000B5377" w:rsidRPr="0017432E" w:rsidRDefault="000B5377" w:rsidP="000B5377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szCs w:val="24"/>
        </w:rPr>
      </w:pPr>
    </w:p>
    <w:p w14:paraId="63501996" w14:textId="77777777" w:rsidR="000B5377" w:rsidRPr="00481AAC" w:rsidRDefault="000B5377" w:rsidP="000B5377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Approval of Financial Reports</w:t>
      </w:r>
    </w:p>
    <w:p w14:paraId="12F26CDB" w14:textId="6A99E67E" w:rsidR="000B5377" w:rsidRPr="00481AAC" w:rsidRDefault="000B5377" w:rsidP="000B5377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u w:val="single"/>
        </w:rPr>
      </w:pPr>
      <w:r w:rsidRPr="00481AAC">
        <w:rPr>
          <w:rFonts w:asciiTheme="minorHAnsi" w:hAnsiTheme="minorHAnsi"/>
          <w:color w:val="000000"/>
          <w:u w:val="single"/>
        </w:rPr>
        <w:t xml:space="preserve">RESOLUTION </w:t>
      </w:r>
      <w:r>
        <w:rPr>
          <w:rFonts w:asciiTheme="minorHAnsi" w:hAnsiTheme="minorHAnsi"/>
          <w:color w:val="000000"/>
          <w:u w:val="single"/>
        </w:rPr>
        <w:t>25-01-0</w:t>
      </w:r>
      <w:r w:rsidR="00292A0F">
        <w:rPr>
          <w:rFonts w:asciiTheme="minorHAnsi" w:hAnsiTheme="minorHAnsi"/>
          <w:color w:val="000000"/>
          <w:u w:val="single"/>
        </w:rPr>
        <w:t>3</w:t>
      </w:r>
    </w:p>
    <w:p w14:paraId="7946CD78" w14:textId="6FA89EF6" w:rsidR="000B5377" w:rsidRDefault="000B5377" w:rsidP="000B5377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Senior Director of Operations and Finance, Amy Funk</w:t>
      </w:r>
      <w:r w:rsidRPr="00481AAC">
        <w:rPr>
          <w:rFonts w:asciiTheme="minorHAnsi" w:hAnsiTheme="minorHAnsi"/>
          <w:color w:val="000000"/>
        </w:rPr>
        <w:t xml:space="preserve"> reviewed the </w:t>
      </w:r>
      <w:r>
        <w:rPr>
          <w:rFonts w:asciiTheme="minorHAnsi" w:hAnsiTheme="minorHAnsi"/>
          <w:color w:val="000000"/>
        </w:rPr>
        <w:t>December 2024</w:t>
      </w:r>
      <w:r w:rsidRPr="00481AAC">
        <w:rPr>
          <w:rFonts w:asciiTheme="minorHAnsi" w:hAnsiTheme="minorHAnsi"/>
          <w:color w:val="000000"/>
        </w:rPr>
        <w:t xml:space="preserve"> financial reports. </w:t>
      </w:r>
      <w:r w:rsidR="00292A0F">
        <w:rPr>
          <w:rFonts w:asciiTheme="minorHAnsi" w:hAnsiTheme="minorHAnsi"/>
          <w:color w:val="000000"/>
        </w:rPr>
        <w:t>Kim Pirie</w:t>
      </w:r>
      <w:r>
        <w:rPr>
          <w:rFonts w:asciiTheme="minorHAnsi" w:hAnsiTheme="minorHAnsi"/>
          <w:color w:val="000000"/>
        </w:rPr>
        <w:t xml:space="preserve"> </w:t>
      </w:r>
      <w:r w:rsidRPr="00481AAC">
        <w:rPr>
          <w:rFonts w:asciiTheme="minorHAnsi" w:hAnsiTheme="minorHAnsi"/>
          <w:color w:val="000000"/>
        </w:rPr>
        <w:t xml:space="preserve">moved to approve the list of </w:t>
      </w:r>
      <w:r>
        <w:rPr>
          <w:rFonts w:asciiTheme="minorHAnsi" w:hAnsiTheme="minorHAnsi"/>
          <w:color w:val="000000"/>
        </w:rPr>
        <w:t>December</w:t>
      </w:r>
      <w:r w:rsidRPr="00481AAC">
        <w:rPr>
          <w:rFonts w:asciiTheme="minorHAnsi" w:hAnsiTheme="minorHAnsi"/>
          <w:color w:val="000000"/>
        </w:rPr>
        <w:t xml:space="preserve"> expenditures, and the financial reports as submitted.  </w:t>
      </w:r>
      <w:r w:rsidR="00292A0F">
        <w:rPr>
          <w:rFonts w:asciiTheme="minorHAnsi" w:hAnsiTheme="minorHAnsi"/>
          <w:color w:val="000000"/>
        </w:rPr>
        <w:t>Erica Fouss</w:t>
      </w:r>
      <w:r>
        <w:rPr>
          <w:rFonts w:asciiTheme="minorHAnsi" w:hAnsiTheme="minorHAnsi"/>
          <w:color w:val="000000"/>
        </w:rPr>
        <w:t xml:space="preserve"> </w:t>
      </w:r>
      <w:r w:rsidRPr="00481AAC">
        <w:rPr>
          <w:rFonts w:asciiTheme="minorHAnsi" w:hAnsiTheme="minorHAnsi"/>
          <w:color w:val="000000"/>
        </w:rPr>
        <w:t>seconded the motion.  The motion carried.</w:t>
      </w:r>
    </w:p>
    <w:p w14:paraId="2C45727A" w14:textId="77777777" w:rsidR="000B5377" w:rsidRDefault="000B5377" w:rsidP="000B5377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</w:p>
    <w:p w14:paraId="7F456BC9" w14:textId="77777777" w:rsidR="000B5377" w:rsidRPr="000C6493" w:rsidRDefault="000B5377" w:rsidP="000B5377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0C6493">
        <w:rPr>
          <w:rFonts w:asciiTheme="minorHAnsi" w:hAnsiTheme="minorHAnsi"/>
          <w:b/>
          <w:color w:val="000000"/>
        </w:rPr>
        <w:t>Ethics Council Report</w:t>
      </w:r>
    </w:p>
    <w:p w14:paraId="25450A70" w14:textId="77777777" w:rsidR="000B5377" w:rsidRDefault="000B5377" w:rsidP="000B5377">
      <w:pPr>
        <w:rPr>
          <w:rFonts w:asciiTheme="minorHAnsi" w:hAnsiTheme="minorHAnsi"/>
        </w:rPr>
      </w:pPr>
      <w:r w:rsidRPr="00E036BA">
        <w:rPr>
          <w:rFonts w:asciiTheme="minorHAnsi" w:hAnsiTheme="minorHAnsi"/>
          <w:color w:val="000000"/>
        </w:rPr>
        <w:t xml:space="preserve">The Ethics Council met at 6:15 p.m. to </w:t>
      </w:r>
      <w:r>
        <w:rPr>
          <w:rFonts w:asciiTheme="minorHAnsi" w:hAnsiTheme="minorHAnsi"/>
          <w:color w:val="000000"/>
        </w:rPr>
        <w:t>review 2</w:t>
      </w:r>
      <w:r w:rsidRPr="00E036BA">
        <w:rPr>
          <w:rFonts w:asciiTheme="minorHAnsi" w:hAnsiTheme="minorHAnsi"/>
          <w:color w:val="000000"/>
        </w:rPr>
        <w:t xml:space="preserve"> contracts for potential conflicts.  The Council found that no conflicts currently exist with the entities submitted for review:</w:t>
      </w:r>
      <w:r>
        <w:rPr>
          <w:rFonts w:asciiTheme="minorHAnsi" w:hAnsiTheme="minorHAnsi"/>
          <w:color w:val="000000"/>
        </w:rPr>
        <w:t xml:space="preserve"> </w:t>
      </w:r>
      <w:r w:rsidRPr="00AE4B1B">
        <w:rPr>
          <w:rFonts w:asciiTheme="minorHAnsi" w:hAnsiTheme="minorHAnsi"/>
          <w:color w:val="000000"/>
        </w:rPr>
        <w:t>Reliable, Independent, Dependable, Efficient, LLC (RIDE)</w:t>
      </w:r>
      <w:r>
        <w:rPr>
          <w:rFonts w:asciiTheme="minorHAnsi" w:hAnsiTheme="minorHAnsi"/>
          <w:color w:val="000000"/>
        </w:rPr>
        <w:t xml:space="preserve">, and </w:t>
      </w:r>
      <w:r w:rsidRPr="00AE4B1B">
        <w:rPr>
          <w:rFonts w:asciiTheme="minorHAnsi" w:hAnsiTheme="minorHAnsi"/>
          <w:color w:val="000000"/>
        </w:rPr>
        <w:t>Three C Care Healthcare, LLC</w:t>
      </w:r>
      <w:r>
        <w:rPr>
          <w:rFonts w:asciiTheme="minorHAnsi" w:hAnsiTheme="minorHAnsi"/>
          <w:color w:val="000000"/>
        </w:rPr>
        <w:t>.</w:t>
      </w:r>
    </w:p>
    <w:p w14:paraId="64AE2D72" w14:textId="1CEA7A55" w:rsidR="000B5377" w:rsidRPr="00481AAC" w:rsidRDefault="000B5377" w:rsidP="000B5377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color w:val="000000"/>
          <w:u w:val="single"/>
        </w:rPr>
        <w:t xml:space="preserve">RESOLUTION </w:t>
      </w:r>
      <w:r>
        <w:rPr>
          <w:rFonts w:asciiTheme="minorHAnsi" w:hAnsiTheme="minorHAnsi"/>
          <w:color w:val="000000"/>
          <w:u w:val="single"/>
        </w:rPr>
        <w:t>25-01-0</w:t>
      </w:r>
      <w:r w:rsidR="00292A0F">
        <w:rPr>
          <w:rFonts w:asciiTheme="minorHAnsi" w:hAnsiTheme="minorHAnsi"/>
          <w:color w:val="000000"/>
          <w:u w:val="single"/>
        </w:rPr>
        <w:t>4</w:t>
      </w:r>
    </w:p>
    <w:p w14:paraId="0912688D" w14:textId="7163690A" w:rsidR="000B5377" w:rsidRDefault="000B5377" w:rsidP="000B5377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 w:rsidRPr="00292A0F">
        <w:rPr>
          <w:rFonts w:asciiTheme="minorHAnsi" w:hAnsiTheme="minorHAnsi"/>
          <w:color w:val="000000"/>
        </w:rPr>
        <w:t>Howard Heffelfinger</w:t>
      </w:r>
      <w:r>
        <w:rPr>
          <w:rFonts w:asciiTheme="minorHAnsi" w:hAnsiTheme="minorHAnsi"/>
          <w:color w:val="000000"/>
        </w:rPr>
        <w:t xml:space="preserve"> </w:t>
      </w:r>
      <w:r w:rsidRPr="00481AAC">
        <w:rPr>
          <w:rFonts w:asciiTheme="minorHAnsi" w:hAnsiTheme="minorHAnsi"/>
          <w:color w:val="000000"/>
        </w:rPr>
        <w:t xml:space="preserve">moved to approve the Ethics Council Report as presented.  </w:t>
      </w:r>
      <w:r w:rsidR="00292A0F">
        <w:rPr>
          <w:rFonts w:asciiTheme="minorHAnsi" w:hAnsiTheme="minorHAnsi"/>
          <w:color w:val="000000"/>
        </w:rPr>
        <w:t>Erica Fouss</w:t>
      </w:r>
      <w:r>
        <w:rPr>
          <w:rFonts w:asciiTheme="minorHAnsi" w:hAnsiTheme="minorHAnsi"/>
          <w:color w:val="000000"/>
        </w:rPr>
        <w:t xml:space="preserve"> </w:t>
      </w:r>
      <w:r w:rsidRPr="00481AAC">
        <w:rPr>
          <w:rFonts w:asciiTheme="minorHAnsi" w:hAnsiTheme="minorHAnsi"/>
          <w:color w:val="000000"/>
        </w:rPr>
        <w:t xml:space="preserve">seconded the motion.  The motion carried. </w:t>
      </w:r>
    </w:p>
    <w:p w14:paraId="22419F8C" w14:textId="77777777" w:rsidR="000B5377" w:rsidRDefault="000B5377" w:rsidP="000B5377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</w:p>
    <w:p w14:paraId="4A928BC9" w14:textId="77777777" w:rsidR="000B5377" w:rsidRPr="003B1104" w:rsidRDefault="000B5377" w:rsidP="000B5377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 w:rsidRPr="003B1104">
        <w:rPr>
          <w:rFonts w:cs="Calibri"/>
          <w:b/>
          <w:bCs/>
          <w:color w:val="000000"/>
        </w:rPr>
        <w:t>Executive Session</w:t>
      </w:r>
    </w:p>
    <w:p w14:paraId="73097442" w14:textId="54514BF1" w:rsidR="000B5377" w:rsidRPr="003B1104" w:rsidRDefault="000B5377" w:rsidP="000B5377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u w:val="single"/>
        </w:rPr>
      </w:pPr>
      <w:r w:rsidRPr="003B1104">
        <w:rPr>
          <w:rFonts w:asciiTheme="minorHAnsi" w:hAnsiTheme="minorHAnsi"/>
          <w:color w:val="000000"/>
          <w:u w:val="single"/>
        </w:rPr>
        <w:t xml:space="preserve">RESOLUTION </w:t>
      </w:r>
      <w:r>
        <w:rPr>
          <w:rFonts w:asciiTheme="minorHAnsi" w:hAnsiTheme="minorHAnsi"/>
          <w:color w:val="000000"/>
          <w:u w:val="single"/>
        </w:rPr>
        <w:t>25-01-0</w:t>
      </w:r>
      <w:r w:rsidR="00292A0F">
        <w:rPr>
          <w:rFonts w:asciiTheme="minorHAnsi" w:hAnsiTheme="minorHAnsi"/>
          <w:color w:val="000000"/>
          <w:u w:val="single"/>
        </w:rPr>
        <w:t>5</w:t>
      </w:r>
    </w:p>
    <w:p w14:paraId="4CBE0ACD" w14:textId="65D77782" w:rsidR="000B5377" w:rsidRDefault="00292A0F" w:rsidP="000B5377">
      <w:pPr>
        <w:spacing w:after="0"/>
        <w:rPr>
          <w:rFonts w:cs="Calibri"/>
          <w:szCs w:val="24"/>
        </w:rPr>
      </w:pPr>
      <w:r>
        <w:rPr>
          <w:rFonts w:asciiTheme="minorHAnsi" w:hAnsiTheme="minorHAnsi"/>
          <w:color w:val="000000"/>
        </w:rPr>
        <w:t>Howard Heffelfinger</w:t>
      </w:r>
      <w:r w:rsidR="000B5377" w:rsidRPr="006422FD">
        <w:rPr>
          <w:rFonts w:asciiTheme="minorHAnsi" w:hAnsiTheme="minorHAnsi"/>
          <w:color w:val="000000"/>
        </w:rPr>
        <w:t xml:space="preserve"> moved that the Committee enter into executive session for the purpose of ORC 121.22 (G) (1): to consider the continued employment of a public employee or official and to consider the compensation of </w:t>
      </w:r>
      <w:r w:rsidR="000B5377" w:rsidRPr="006422FD">
        <w:rPr>
          <w:rFonts w:asciiTheme="minorHAnsi" w:hAnsiTheme="minorHAnsi"/>
          <w:color w:val="000000"/>
        </w:rPr>
        <w:lastRenderedPageBreak/>
        <w:t xml:space="preserve">a public employee or official.  </w:t>
      </w:r>
      <w:r>
        <w:rPr>
          <w:rFonts w:asciiTheme="minorHAnsi" w:hAnsiTheme="minorHAnsi"/>
          <w:color w:val="000000"/>
        </w:rPr>
        <w:t>Ted Klecker</w:t>
      </w:r>
      <w:r w:rsidR="000B5377" w:rsidRPr="006422FD">
        <w:rPr>
          <w:rFonts w:asciiTheme="minorHAnsi" w:hAnsiTheme="minorHAnsi"/>
          <w:color w:val="000000"/>
        </w:rPr>
        <w:t xml:space="preserve"> seconded</w:t>
      </w:r>
      <w:r w:rsidR="000B5377">
        <w:rPr>
          <w:rFonts w:asciiTheme="minorHAnsi" w:hAnsiTheme="minorHAnsi"/>
          <w:color w:val="000000"/>
        </w:rPr>
        <w:t xml:space="preserve"> the motion.  The roll call vote was as follows: </w:t>
      </w:r>
      <w:r w:rsidR="000B5377" w:rsidRPr="001528FD">
        <w:rPr>
          <w:rFonts w:cs="Calibri"/>
          <w:szCs w:val="24"/>
        </w:rPr>
        <w:t xml:space="preserve">Louis Borowicz, yes; </w:t>
      </w:r>
      <w:r w:rsidR="000B5377">
        <w:rPr>
          <w:rFonts w:cs="Calibri"/>
          <w:szCs w:val="24"/>
        </w:rPr>
        <w:t>Ted Klecker, yes;</w:t>
      </w:r>
      <w:r w:rsidR="000B5377" w:rsidRPr="001528FD">
        <w:rPr>
          <w:rFonts w:cs="Calibri"/>
          <w:szCs w:val="24"/>
        </w:rPr>
        <w:t xml:space="preserve"> Howard Heffelfinger, yes; </w:t>
      </w:r>
      <w:r w:rsidR="000B5377">
        <w:rPr>
          <w:rFonts w:cs="Calibri"/>
          <w:szCs w:val="24"/>
        </w:rPr>
        <w:t>Kime Pirie</w:t>
      </w:r>
      <w:r w:rsidR="000B5377" w:rsidRPr="001528FD">
        <w:rPr>
          <w:rFonts w:cs="Calibri"/>
          <w:szCs w:val="24"/>
        </w:rPr>
        <w:t>, yes</w:t>
      </w:r>
      <w:r w:rsidR="000B5377">
        <w:rPr>
          <w:rFonts w:cs="Calibri"/>
          <w:szCs w:val="24"/>
        </w:rPr>
        <w:t>; Erica Fouss, yes</w:t>
      </w:r>
      <w:r w:rsidR="000B5377" w:rsidRPr="001528FD">
        <w:rPr>
          <w:rFonts w:cs="Calibri"/>
          <w:szCs w:val="24"/>
        </w:rPr>
        <w:t>.  The motion carried.</w:t>
      </w:r>
    </w:p>
    <w:p w14:paraId="31B13A02" w14:textId="77777777" w:rsidR="000B5377" w:rsidRDefault="000B5377" w:rsidP="000B5377">
      <w:pPr>
        <w:spacing w:after="0"/>
        <w:rPr>
          <w:rFonts w:cs="Calibri"/>
          <w:szCs w:val="24"/>
        </w:rPr>
      </w:pPr>
    </w:p>
    <w:p w14:paraId="770B28E7" w14:textId="491C82C4" w:rsidR="000B5377" w:rsidRDefault="000B5377" w:rsidP="000B5377">
      <w:pPr>
        <w:spacing w:after="0"/>
        <w:rPr>
          <w:rFonts w:cs="Calibri"/>
          <w:szCs w:val="24"/>
        </w:rPr>
      </w:pPr>
      <w:r>
        <w:rPr>
          <w:rFonts w:cs="Calibri"/>
          <w:szCs w:val="24"/>
        </w:rPr>
        <w:t xml:space="preserve">The Board entered into executive session at </w:t>
      </w:r>
      <w:r w:rsidR="00292A0F">
        <w:rPr>
          <w:rFonts w:cs="Calibri"/>
          <w:szCs w:val="24"/>
        </w:rPr>
        <w:t>7:07</w:t>
      </w:r>
      <w:r>
        <w:rPr>
          <w:rFonts w:cs="Calibri"/>
          <w:szCs w:val="24"/>
        </w:rPr>
        <w:t xml:space="preserve"> p.m.</w:t>
      </w:r>
    </w:p>
    <w:p w14:paraId="022D1F61" w14:textId="77777777" w:rsidR="000B5377" w:rsidRDefault="000B5377" w:rsidP="000B5377">
      <w:pPr>
        <w:spacing w:after="0"/>
        <w:rPr>
          <w:rFonts w:cs="Calibri"/>
          <w:szCs w:val="24"/>
        </w:rPr>
      </w:pPr>
    </w:p>
    <w:p w14:paraId="181990A7" w14:textId="18DF4DB3" w:rsidR="000B5377" w:rsidRDefault="000B5377" w:rsidP="000B5377">
      <w:pPr>
        <w:spacing w:after="0"/>
        <w:rPr>
          <w:rFonts w:cs="Calibri"/>
          <w:szCs w:val="24"/>
        </w:rPr>
      </w:pPr>
      <w:r>
        <w:rPr>
          <w:rFonts w:cs="Calibri"/>
          <w:szCs w:val="24"/>
        </w:rPr>
        <w:t xml:space="preserve">The regular meeting of the Board reconvened at </w:t>
      </w:r>
      <w:r w:rsidR="00292A0F">
        <w:rPr>
          <w:rFonts w:cs="Calibri"/>
          <w:szCs w:val="24"/>
        </w:rPr>
        <w:t>7:30</w:t>
      </w:r>
      <w:r>
        <w:rPr>
          <w:rFonts w:cs="Calibri"/>
          <w:szCs w:val="24"/>
        </w:rPr>
        <w:t xml:space="preserve"> p.m.</w:t>
      </w:r>
    </w:p>
    <w:p w14:paraId="27CF03EE" w14:textId="77777777" w:rsidR="000B5377" w:rsidRDefault="000B5377" w:rsidP="000B5377">
      <w:pPr>
        <w:spacing w:after="0"/>
        <w:rPr>
          <w:rFonts w:cs="Calibri"/>
          <w:szCs w:val="24"/>
        </w:rPr>
      </w:pPr>
    </w:p>
    <w:p w14:paraId="4BD680DA" w14:textId="77777777" w:rsidR="000B5377" w:rsidRDefault="000B5377" w:rsidP="000B5377">
      <w:pPr>
        <w:autoSpaceDE w:val="0"/>
        <w:autoSpaceDN w:val="0"/>
        <w:adjustRightInd w:val="0"/>
        <w:spacing w:after="0" w:line="240" w:lineRule="auto"/>
        <w:ind w:right="360"/>
        <w:contextualSpacing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New Business - Board Action Items</w:t>
      </w:r>
    </w:p>
    <w:p w14:paraId="7F19F84B" w14:textId="77777777" w:rsidR="000B5377" w:rsidRPr="00C71882" w:rsidRDefault="000B5377" w:rsidP="000B5377">
      <w:pPr>
        <w:autoSpaceDE w:val="0"/>
        <w:autoSpaceDN w:val="0"/>
        <w:adjustRightInd w:val="0"/>
        <w:spacing w:after="0" w:line="240" w:lineRule="auto"/>
        <w:ind w:right="360"/>
        <w:contextualSpacing/>
        <w:rPr>
          <w:rFonts w:asciiTheme="minorHAnsi" w:hAnsiTheme="minorHAnsi"/>
          <w:b/>
          <w:color w:val="000000"/>
        </w:rPr>
      </w:pPr>
    </w:p>
    <w:p w14:paraId="225751EE" w14:textId="77777777" w:rsidR="000B5377" w:rsidRDefault="000B5377" w:rsidP="000B5377">
      <w:pPr>
        <w:pStyle w:val="ListParagraph"/>
        <w:numPr>
          <w:ilvl w:val="0"/>
          <w:numId w:val="2"/>
        </w:numPr>
        <w:spacing w:after="0"/>
        <w:rPr>
          <w:rFonts w:cs="Calibri"/>
          <w:szCs w:val="24"/>
        </w:rPr>
      </w:pPr>
      <w:r>
        <w:rPr>
          <w:rFonts w:cs="Calibri"/>
          <w:szCs w:val="24"/>
        </w:rPr>
        <w:t xml:space="preserve">Superintendent Performance Evaluation </w:t>
      </w:r>
    </w:p>
    <w:p w14:paraId="0AEED488" w14:textId="30635D4F" w:rsidR="000B5377" w:rsidRPr="005F70C2" w:rsidRDefault="000B5377" w:rsidP="000B5377">
      <w:pPr>
        <w:spacing w:after="0"/>
        <w:ind w:firstLine="360"/>
        <w:rPr>
          <w:rFonts w:cs="Calibri"/>
          <w:szCs w:val="24"/>
          <w:u w:val="single"/>
        </w:rPr>
      </w:pPr>
      <w:r w:rsidRPr="005F70C2">
        <w:rPr>
          <w:rFonts w:cs="Calibri"/>
          <w:szCs w:val="24"/>
          <w:u w:val="single"/>
        </w:rPr>
        <w:t>RESOLUTION 2</w:t>
      </w:r>
      <w:r>
        <w:rPr>
          <w:rFonts w:cs="Calibri"/>
          <w:szCs w:val="24"/>
          <w:u w:val="single"/>
        </w:rPr>
        <w:t>5</w:t>
      </w:r>
      <w:r w:rsidRPr="005F70C2">
        <w:rPr>
          <w:rFonts w:cs="Calibri"/>
          <w:szCs w:val="24"/>
          <w:u w:val="single"/>
        </w:rPr>
        <w:t>-01-</w:t>
      </w:r>
      <w:r>
        <w:rPr>
          <w:rFonts w:cs="Calibri"/>
          <w:szCs w:val="24"/>
          <w:u w:val="single"/>
        </w:rPr>
        <w:t>0</w:t>
      </w:r>
      <w:r w:rsidR="00292A0F">
        <w:rPr>
          <w:rFonts w:cs="Calibri"/>
          <w:szCs w:val="24"/>
          <w:u w:val="single"/>
        </w:rPr>
        <w:t>6</w:t>
      </w:r>
    </w:p>
    <w:p w14:paraId="075C1A4F" w14:textId="78B6EEEB" w:rsidR="000B5377" w:rsidRDefault="00292A0F" w:rsidP="000B5377">
      <w:pPr>
        <w:spacing w:after="0"/>
        <w:ind w:left="360"/>
        <w:rPr>
          <w:rFonts w:cs="Calibri"/>
          <w:szCs w:val="24"/>
        </w:rPr>
      </w:pPr>
      <w:r>
        <w:rPr>
          <w:rFonts w:cs="Calibri"/>
          <w:szCs w:val="24"/>
        </w:rPr>
        <w:t>Howard Heffelfinger</w:t>
      </w:r>
      <w:r w:rsidR="000B5377">
        <w:rPr>
          <w:rFonts w:cs="Calibri"/>
          <w:szCs w:val="24"/>
        </w:rPr>
        <w:t xml:space="preserve"> moved to authorize the Board President to execute the Superintendent’s performance evaluation and place it in the appropriate file.  </w:t>
      </w:r>
      <w:r>
        <w:rPr>
          <w:rFonts w:cs="Calibri"/>
          <w:szCs w:val="24"/>
        </w:rPr>
        <w:t>Kim Pirie</w:t>
      </w:r>
      <w:r w:rsidR="000B5377">
        <w:rPr>
          <w:rFonts w:cs="Calibri"/>
          <w:szCs w:val="24"/>
        </w:rPr>
        <w:t xml:space="preserve"> seconded the motion.  The motion carried.</w:t>
      </w:r>
    </w:p>
    <w:p w14:paraId="7B17ED73" w14:textId="77777777" w:rsidR="000B5377" w:rsidRDefault="000B5377" w:rsidP="00292A0F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</w:p>
    <w:p w14:paraId="5FFD5953" w14:textId="77777777" w:rsidR="000B5377" w:rsidRDefault="000B5377" w:rsidP="000B5377">
      <w:pPr>
        <w:pStyle w:val="ListParagraph"/>
        <w:numPr>
          <w:ilvl w:val="0"/>
          <w:numId w:val="2"/>
        </w:numPr>
        <w:spacing w:after="0"/>
        <w:rPr>
          <w:rFonts w:cs="Calibri"/>
          <w:szCs w:val="24"/>
        </w:rPr>
      </w:pPr>
      <w:r>
        <w:rPr>
          <w:rFonts w:cs="Calibri"/>
          <w:szCs w:val="24"/>
        </w:rPr>
        <w:t>Superintendent Salary Increase</w:t>
      </w:r>
    </w:p>
    <w:p w14:paraId="1558AB6F" w14:textId="77777777" w:rsidR="000B5377" w:rsidRPr="005F70C2" w:rsidRDefault="000B5377" w:rsidP="000B5377">
      <w:pPr>
        <w:spacing w:after="0"/>
        <w:ind w:firstLine="360"/>
        <w:rPr>
          <w:rFonts w:cs="Calibri"/>
          <w:szCs w:val="24"/>
          <w:u w:val="single"/>
        </w:rPr>
      </w:pPr>
      <w:r w:rsidRPr="005F70C2">
        <w:rPr>
          <w:rFonts w:cs="Calibri"/>
          <w:szCs w:val="24"/>
          <w:u w:val="single"/>
        </w:rPr>
        <w:t>RESOLUTION 2</w:t>
      </w:r>
      <w:r>
        <w:rPr>
          <w:rFonts w:cs="Calibri"/>
          <w:szCs w:val="24"/>
          <w:u w:val="single"/>
        </w:rPr>
        <w:t>5-01-07</w:t>
      </w:r>
    </w:p>
    <w:p w14:paraId="05B5727B" w14:textId="675FF834" w:rsidR="000B5377" w:rsidRDefault="00292A0F" w:rsidP="000B5377">
      <w:pPr>
        <w:spacing w:after="0"/>
        <w:ind w:left="360"/>
        <w:rPr>
          <w:rFonts w:cs="Calibri"/>
          <w:szCs w:val="24"/>
        </w:rPr>
      </w:pPr>
      <w:r>
        <w:rPr>
          <w:rFonts w:cs="Calibri"/>
          <w:szCs w:val="24"/>
        </w:rPr>
        <w:t>Howard Heffelfinger</w:t>
      </w:r>
      <w:r w:rsidR="000B5377">
        <w:rPr>
          <w:rFonts w:cs="Calibri"/>
          <w:szCs w:val="24"/>
        </w:rPr>
        <w:t xml:space="preserve"> moved to approve a four percent increase to the Superintendent’s salary effective the first pay period of 202</w:t>
      </w:r>
      <w:r w:rsidR="005E4D5B">
        <w:rPr>
          <w:rFonts w:cs="Calibri"/>
          <w:szCs w:val="24"/>
        </w:rPr>
        <w:t>5</w:t>
      </w:r>
      <w:r w:rsidR="000B5377">
        <w:rPr>
          <w:rFonts w:cs="Calibri"/>
          <w:szCs w:val="24"/>
        </w:rPr>
        <w:t xml:space="preserve">.  </w:t>
      </w:r>
      <w:r>
        <w:rPr>
          <w:rFonts w:cs="Calibri"/>
          <w:szCs w:val="24"/>
        </w:rPr>
        <w:t>Kim Pirie</w:t>
      </w:r>
      <w:r w:rsidR="000B5377">
        <w:rPr>
          <w:rFonts w:cs="Calibri"/>
          <w:szCs w:val="24"/>
        </w:rPr>
        <w:t xml:space="preserve"> seconded the motion.  The motion carried.</w:t>
      </w:r>
    </w:p>
    <w:p w14:paraId="1CF59228" w14:textId="77777777" w:rsidR="000B5377" w:rsidRDefault="000B5377" w:rsidP="000B5377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</w:p>
    <w:p w14:paraId="13F4C839" w14:textId="77777777" w:rsidR="000B5377" w:rsidRPr="007A07EB" w:rsidRDefault="000B5377" w:rsidP="000B5377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Bylaws</w:t>
      </w:r>
    </w:p>
    <w:p w14:paraId="30B1F552" w14:textId="77777777" w:rsidR="000B5377" w:rsidRPr="006E4F8E" w:rsidRDefault="000B5377" w:rsidP="000B5377">
      <w:pPr>
        <w:spacing w:after="0" w:line="240" w:lineRule="auto"/>
        <w:ind w:left="360"/>
        <w:rPr>
          <w:rFonts w:asciiTheme="minorHAnsi" w:hAnsiTheme="minorHAnsi" w:cstheme="minorHAnsi"/>
          <w:color w:val="000000"/>
          <w:u w:val="single"/>
        </w:rPr>
      </w:pPr>
      <w:r w:rsidRPr="006E4F8E">
        <w:rPr>
          <w:rFonts w:asciiTheme="minorHAnsi" w:hAnsiTheme="minorHAnsi" w:cstheme="minorHAnsi"/>
          <w:color w:val="000000"/>
          <w:u w:val="single"/>
        </w:rPr>
        <w:t xml:space="preserve">RESOLUTION </w:t>
      </w:r>
      <w:r>
        <w:rPr>
          <w:rFonts w:asciiTheme="minorHAnsi" w:hAnsiTheme="minorHAnsi" w:cstheme="minorHAnsi"/>
          <w:color w:val="000000"/>
          <w:u w:val="single"/>
        </w:rPr>
        <w:t>25-01-08</w:t>
      </w:r>
    </w:p>
    <w:p w14:paraId="361D10A0" w14:textId="619CDA76" w:rsidR="000B5377" w:rsidRDefault="00292A0F" w:rsidP="000B5377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Ted Klecker </w:t>
      </w:r>
      <w:r w:rsidR="000B5377" w:rsidRPr="00481AAC">
        <w:rPr>
          <w:rFonts w:asciiTheme="minorHAnsi" w:hAnsiTheme="minorHAnsi"/>
          <w:color w:val="000000"/>
        </w:rPr>
        <w:t>moved to</w:t>
      </w:r>
      <w:r w:rsidR="000B5377">
        <w:rPr>
          <w:rFonts w:asciiTheme="minorHAnsi" w:hAnsiTheme="minorHAnsi"/>
          <w:color w:val="000000"/>
        </w:rPr>
        <w:t xml:space="preserve"> approve the 202</w:t>
      </w:r>
      <w:r>
        <w:rPr>
          <w:rFonts w:asciiTheme="minorHAnsi" w:hAnsiTheme="minorHAnsi"/>
          <w:color w:val="000000"/>
        </w:rPr>
        <w:t>5</w:t>
      </w:r>
      <w:r w:rsidR="000B5377">
        <w:rPr>
          <w:rFonts w:asciiTheme="minorHAnsi" w:hAnsiTheme="minorHAnsi"/>
          <w:color w:val="000000"/>
        </w:rPr>
        <w:t xml:space="preserve"> Bylaws as presented.</w:t>
      </w:r>
      <w:r w:rsidR="000B5377" w:rsidRPr="00481AAC">
        <w:rPr>
          <w:rFonts w:asciiTheme="minorHAnsi" w:hAnsiTheme="minorHAnsi"/>
          <w:color w:val="000000"/>
        </w:rPr>
        <w:t xml:space="preserve">  </w:t>
      </w:r>
      <w:r>
        <w:rPr>
          <w:rFonts w:asciiTheme="minorHAnsi" w:hAnsiTheme="minorHAnsi"/>
          <w:color w:val="000000"/>
        </w:rPr>
        <w:t xml:space="preserve">Kim Pirie </w:t>
      </w:r>
      <w:r w:rsidR="000B5377" w:rsidRPr="00481AAC">
        <w:rPr>
          <w:rFonts w:asciiTheme="minorHAnsi" w:hAnsiTheme="minorHAnsi"/>
          <w:color w:val="000000"/>
        </w:rPr>
        <w:t xml:space="preserve">seconded the motion. The motion carried. </w:t>
      </w:r>
    </w:p>
    <w:p w14:paraId="141388B1" w14:textId="77777777" w:rsidR="000B5377" w:rsidRDefault="000B5377" w:rsidP="000B5377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</w:p>
    <w:p w14:paraId="4C6FBB7A" w14:textId="77777777" w:rsidR="000B5377" w:rsidRDefault="000B5377" w:rsidP="000B5377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Revised Table of Organization</w:t>
      </w:r>
    </w:p>
    <w:p w14:paraId="7578149A" w14:textId="77777777" w:rsidR="000B5377" w:rsidRPr="006E4F8E" w:rsidRDefault="000B5377" w:rsidP="000B5377">
      <w:pPr>
        <w:spacing w:after="0" w:line="240" w:lineRule="auto"/>
        <w:ind w:left="360"/>
        <w:rPr>
          <w:rFonts w:asciiTheme="minorHAnsi" w:hAnsiTheme="minorHAnsi" w:cstheme="minorHAnsi"/>
          <w:color w:val="000000"/>
          <w:u w:val="single"/>
        </w:rPr>
      </w:pPr>
      <w:r w:rsidRPr="006E4F8E">
        <w:rPr>
          <w:rFonts w:asciiTheme="minorHAnsi" w:hAnsiTheme="minorHAnsi" w:cstheme="minorHAnsi"/>
          <w:color w:val="000000"/>
          <w:u w:val="single"/>
        </w:rPr>
        <w:t xml:space="preserve">RESOLUTION </w:t>
      </w:r>
      <w:r>
        <w:rPr>
          <w:rFonts w:asciiTheme="minorHAnsi" w:hAnsiTheme="minorHAnsi" w:cstheme="minorHAnsi"/>
          <w:color w:val="000000"/>
          <w:u w:val="single"/>
        </w:rPr>
        <w:t>25-01-09</w:t>
      </w:r>
    </w:p>
    <w:p w14:paraId="1ABB5D9F" w14:textId="0D9CAB8A" w:rsidR="000B5377" w:rsidRPr="00826A28" w:rsidRDefault="000B5377" w:rsidP="000B5377">
      <w:pPr>
        <w:spacing w:after="0" w:line="240" w:lineRule="auto"/>
        <w:ind w:left="360"/>
        <w:rPr>
          <w:rFonts w:asciiTheme="minorHAnsi" w:hAnsiTheme="minorHAnsi" w:cstheme="minorHAnsi"/>
          <w:color w:val="000000"/>
        </w:rPr>
      </w:pPr>
      <w:r w:rsidRPr="00292A0F">
        <w:rPr>
          <w:rFonts w:asciiTheme="minorHAnsi" w:hAnsiTheme="minorHAnsi" w:cstheme="minorHAnsi"/>
          <w:color w:val="000000"/>
        </w:rPr>
        <w:t>Howard Heffelfinger</w:t>
      </w:r>
      <w:r>
        <w:rPr>
          <w:rFonts w:asciiTheme="minorHAnsi" w:hAnsiTheme="minorHAnsi" w:cstheme="minorHAnsi"/>
          <w:color w:val="000000"/>
        </w:rPr>
        <w:t xml:space="preserve"> moved to approve the revised Table of Organization </w:t>
      </w:r>
      <w:r>
        <w:rPr>
          <w:rFonts w:asciiTheme="minorHAnsi" w:hAnsiTheme="minorHAnsi"/>
          <w:color w:val="000000"/>
        </w:rPr>
        <w:t>as presented</w:t>
      </w:r>
      <w:r>
        <w:rPr>
          <w:rFonts w:asciiTheme="minorHAnsi" w:hAnsiTheme="minorHAnsi" w:cstheme="minorHAnsi"/>
          <w:color w:val="000000"/>
        </w:rPr>
        <w:t xml:space="preserve">.  </w:t>
      </w:r>
      <w:r w:rsidR="00292A0F">
        <w:rPr>
          <w:rFonts w:asciiTheme="minorHAnsi" w:hAnsiTheme="minorHAnsi" w:cstheme="minorHAnsi"/>
          <w:color w:val="000000"/>
        </w:rPr>
        <w:t>Erica Fouss</w:t>
      </w:r>
      <w:r>
        <w:rPr>
          <w:rFonts w:asciiTheme="minorHAnsi" w:hAnsiTheme="minorHAnsi" w:cstheme="minorHAnsi"/>
          <w:color w:val="000000"/>
        </w:rPr>
        <w:t xml:space="preserve"> seconded the motion.  The motion carried.</w:t>
      </w:r>
    </w:p>
    <w:p w14:paraId="2103520A" w14:textId="77777777" w:rsidR="000B5377" w:rsidRPr="003B1104" w:rsidRDefault="000B5377" w:rsidP="000B5377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</w:p>
    <w:p w14:paraId="176F02BB" w14:textId="77777777" w:rsidR="000B5377" w:rsidRDefault="000B5377" w:rsidP="000B53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Resolution for Payment of Non-Federal Share of Medicaid Waiver Expenditure</w:t>
      </w:r>
    </w:p>
    <w:p w14:paraId="18C88326" w14:textId="77777777" w:rsidR="000B5377" w:rsidRDefault="000B5377" w:rsidP="000B5377">
      <w:pPr>
        <w:pStyle w:val="ListParagraph"/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  <w:u w:val="single"/>
        </w:rPr>
      </w:pPr>
      <w:r w:rsidRPr="00922DCC">
        <w:rPr>
          <w:rFonts w:asciiTheme="minorHAnsi" w:hAnsiTheme="minorHAnsi"/>
          <w:color w:val="000000"/>
          <w:u w:val="single"/>
        </w:rPr>
        <w:t xml:space="preserve">RESOLUTION </w:t>
      </w:r>
      <w:r>
        <w:rPr>
          <w:rFonts w:asciiTheme="minorHAnsi" w:hAnsiTheme="minorHAnsi"/>
          <w:color w:val="000000"/>
          <w:u w:val="single"/>
        </w:rPr>
        <w:t>25-01-10</w:t>
      </w:r>
    </w:p>
    <w:p w14:paraId="5F5BF9A8" w14:textId="4F89137A" w:rsidR="000B5377" w:rsidRPr="00FF4AE3" w:rsidRDefault="00292A0F" w:rsidP="000B5377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  <w:szCs w:val="24"/>
          <w:u w:val="single"/>
        </w:rPr>
      </w:pPr>
      <w:r>
        <w:rPr>
          <w:rFonts w:asciiTheme="minorHAnsi" w:hAnsiTheme="minorHAnsi"/>
          <w:color w:val="000000"/>
        </w:rPr>
        <w:t>Kim Pirie</w:t>
      </w:r>
      <w:r w:rsidR="000B5377">
        <w:rPr>
          <w:rFonts w:asciiTheme="minorHAnsi" w:hAnsiTheme="minorHAnsi"/>
          <w:color w:val="000000"/>
        </w:rPr>
        <w:t xml:space="preserve"> moved to approve </w:t>
      </w:r>
      <w:r w:rsidR="000B5377" w:rsidRPr="00FF4AE3">
        <w:rPr>
          <w:szCs w:val="24"/>
        </w:rPr>
        <w:t xml:space="preserve">that the Delaware County Board of Developmental Disabilities set aside a total of </w:t>
      </w:r>
      <w:r w:rsidR="000B5377">
        <w:rPr>
          <w:szCs w:val="24"/>
        </w:rPr>
        <w:t>$</w:t>
      </w:r>
      <w:r w:rsidR="005E4D5B">
        <w:rPr>
          <w:szCs w:val="24"/>
        </w:rPr>
        <w:t>19,031,522.16</w:t>
      </w:r>
      <w:r w:rsidR="000B5377">
        <w:rPr>
          <w:szCs w:val="24"/>
        </w:rPr>
        <w:t xml:space="preserve"> in calendar year 202</w:t>
      </w:r>
      <w:r w:rsidR="005E4D5B">
        <w:rPr>
          <w:szCs w:val="24"/>
        </w:rPr>
        <w:t>5</w:t>
      </w:r>
      <w:r w:rsidR="000B5377" w:rsidRPr="00FF4AE3">
        <w:rPr>
          <w:szCs w:val="24"/>
        </w:rPr>
        <w:t xml:space="preserve"> to pay the Medicaid</w:t>
      </w:r>
      <w:r w:rsidR="000B5377" w:rsidRPr="00FF4AE3">
        <w:rPr>
          <w:color w:val="FF0000"/>
          <w:szCs w:val="24"/>
        </w:rPr>
        <w:t xml:space="preserve"> </w:t>
      </w:r>
      <w:r w:rsidR="000B5377" w:rsidRPr="00FF4AE3">
        <w:rPr>
          <w:szCs w:val="24"/>
        </w:rPr>
        <w:t xml:space="preserve">match obligation for the non-federal share of services as required by Section 5126.0511(B) of the Ohio Revised Code. </w:t>
      </w:r>
      <w:r w:rsidR="000B5377">
        <w:rPr>
          <w:szCs w:val="24"/>
        </w:rPr>
        <w:t xml:space="preserve"> </w:t>
      </w:r>
      <w:r>
        <w:rPr>
          <w:szCs w:val="24"/>
        </w:rPr>
        <w:t>Ted Klecker</w:t>
      </w:r>
      <w:r w:rsidR="000B5377">
        <w:rPr>
          <w:szCs w:val="24"/>
        </w:rPr>
        <w:t xml:space="preserve"> </w:t>
      </w:r>
      <w:r w:rsidR="000B5377" w:rsidRPr="00FF4AE3">
        <w:rPr>
          <w:rFonts w:asciiTheme="minorHAnsi" w:hAnsiTheme="minorHAnsi"/>
          <w:color w:val="000000"/>
        </w:rPr>
        <w:t>seconded the motion.  The motion carried.</w:t>
      </w:r>
    </w:p>
    <w:p w14:paraId="66858C5A" w14:textId="77777777" w:rsidR="000B5377" w:rsidRDefault="000B5377" w:rsidP="000B5377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</w:p>
    <w:p w14:paraId="2C664F3C" w14:textId="77777777" w:rsidR="000B5377" w:rsidRDefault="000B5377" w:rsidP="000B53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Resolution to Not Provide Educational Services</w:t>
      </w:r>
    </w:p>
    <w:p w14:paraId="6BFA71E8" w14:textId="77777777" w:rsidR="000B5377" w:rsidRPr="007B41DB" w:rsidRDefault="000B5377" w:rsidP="000B5377">
      <w:pPr>
        <w:pStyle w:val="ListParagraph"/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  <w:u w:val="single"/>
        </w:rPr>
      </w:pPr>
      <w:r w:rsidRPr="007B41DB">
        <w:rPr>
          <w:rFonts w:asciiTheme="minorHAnsi" w:hAnsiTheme="minorHAnsi"/>
          <w:color w:val="000000"/>
          <w:u w:val="single"/>
        </w:rPr>
        <w:t xml:space="preserve">RESOLUTION </w:t>
      </w:r>
      <w:r>
        <w:rPr>
          <w:rFonts w:asciiTheme="minorHAnsi" w:hAnsiTheme="minorHAnsi"/>
          <w:color w:val="000000"/>
          <w:u w:val="single"/>
        </w:rPr>
        <w:t>25-01-11</w:t>
      </w:r>
    </w:p>
    <w:p w14:paraId="01F0CB91" w14:textId="0551E3F8" w:rsidR="000B5377" w:rsidRPr="00481AAC" w:rsidRDefault="00292A0F" w:rsidP="000B5377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Erica Fouss</w:t>
      </w:r>
      <w:r w:rsidR="000B5377" w:rsidRPr="006422FD">
        <w:rPr>
          <w:rFonts w:asciiTheme="minorHAnsi" w:hAnsiTheme="minorHAnsi"/>
          <w:color w:val="000000"/>
        </w:rPr>
        <w:t xml:space="preserve"> </w:t>
      </w:r>
      <w:r w:rsidR="000B5377" w:rsidRPr="006422FD">
        <w:rPr>
          <w:rFonts w:asciiTheme="minorHAnsi" w:hAnsiTheme="minorHAnsi"/>
          <w:vanish/>
          <w:color w:val="000000"/>
        </w:rPr>
        <w:t xml:space="preserve">David Moser </w:t>
      </w:r>
      <w:r w:rsidR="000B5377" w:rsidRPr="006422FD">
        <w:rPr>
          <w:rFonts w:asciiTheme="minorHAnsi" w:hAnsiTheme="minorHAnsi"/>
          <w:color w:val="000000"/>
        </w:rPr>
        <w:t xml:space="preserve">moved that the Delaware County Board of Developmental Disabilities will not participate in the provision of or contract for educational services for children ages six through twenty-one years of age.  </w:t>
      </w:r>
      <w:r>
        <w:rPr>
          <w:rFonts w:asciiTheme="minorHAnsi" w:hAnsiTheme="minorHAnsi"/>
          <w:color w:val="000000"/>
        </w:rPr>
        <w:t>Kim Pirie</w:t>
      </w:r>
      <w:r w:rsidR="000B5377" w:rsidRPr="006422FD">
        <w:rPr>
          <w:rFonts w:asciiTheme="minorHAnsi" w:hAnsiTheme="minorHAnsi"/>
          <w:color w:val="000000"/>
        </w:rPr>
        <w:t xml:space="preserve"> seconded</w:t>
      </w:r>
      <w:r w:rsidR="000B5377" w:rsidRPr="00481AAC">
        <w:rPr>
          <w:rFonts w:asciiTheme="minorHAnsi" w:hAnsiTheme="minorHAnsi"/>
          <w:color w:val="000000"/>
        </w:rPr>
        <w:t xml:space="preserve"> the motion.  The motion carried.</w:t>
      </w:r>
    </w:p>
    <w:p w14:paraId="0DBE3DF0" w14:textId="77777777" w:rsidR="000B5377" w:rsidRPr="007B41DB" w:rsidRDefault="000B5377" w:rsidP="000B5377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</w:p>
    <w:p w14:paraId="565AE5DF" w14:textId="77777777" w:rsidR="000B5377" w:rsidRDefault="000B5377" w:rsidP="000B5377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color w:val="000000"/>
        </w:rPr>
      </w:pPr>
      <w:bookmarkStart w:id="1" w:name="_Hlk113883671"/>
      <w:r>
        <w:rPr>
          <w:rFonts w:asciiTheme="minorHAnsi" w:hAnsiTheme="minorHAnsi" w:cstheme="minorHAnsi"/>
          <w:color w:val="000000"/>
        </w:rPr>
        <w:lastRenderedPageBreak/>
        <w:t>Addendum to Alpha Contract</w:t>
      </w:r>
    </w:p>
    <w:p w14:paraId="78318A01" w14:textId="77777777" w:rsidR="000B5377" w:rsidRPr="00C77E02" w:rsidRDefault="000B5377" w:rsidP="000B5377">
      <w:pPr>
        <w:pStyle w:val="ListParagraph"/>
        <w:spacing w:after="0" w:line="240" w:lineRule="auto"/>
        <w:ind w:left="360"/>
        <w:rPr>
          <w:rFonts w:asciiTheme="minorHAnsi" w:hAnsiTheme="minorHAnsi" w:cstheme="minorHAnsi"/>
          <w:color w:val="000000"/>
          <w:u w:val="single"/>
        </w:rPr>
      </w:pPr>
      <w:r w:rsidRPr="00C77E02">
        <w:rPr>
          <w:rFonts w:asciiTheme="minorHAnsi" w:hAnsiTheme="minorHAnsi" w:cstheme="minorHAnsi"/>
          <w:color w:val="000000"/>
          <w:u w:val="single"/>
        </w:rPr>
        <w:t xml:space="preserve">RESOLUTION </w:t>
      </w:r>
      <w:r>
        <w:rPr>
          <w:rFonts w:asciiTheme="minorHAnsi" w:hAnsiTheme="minorHAnsi" w:cstheme="minorHAnsi"/>
          <w:color w:val="000000"/>
          <w:u w:val="single"/>
        </w:rPr>
        <w:t>25-01-12</w:t>
      </w:r>
    </w:p>
    <w:p w14:paraId="1F883B15" w14:textId="434279D4" w:rsidR="000B5377" w:rsidRPr="00481AAC" w:rsidRDefault="00292A0F" w:rsidP="000B5377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  <w:bookmarkStart w:id="2" w:name="_Hlk124406695"/>
      <w:r>
        <w:rPr>
          <w:rFonts w:asciiTheme="minorHAnsi" w:hAnsiTheme="minorHAnsi"/>
          <w:color w:val="000000"/>
        </w:rPr>
        <w:t>Ted Klecker</w:t>
      </w:r>
      <w:r w:rsidR="000B5377">
        <w:rPr>
          <w:rFonts w:asciiTheme="minorHAnsi" w:hAnsiTheme="minorHAnsi"/>
          <w:color w:val="000000"/>
        </w:rPr>
        <w:t xml:space="preserve"> </w:t>
      </w:r>
      <w:r w:rsidR="000B5377" w:rsidRPr="00481AAC">
        <w:rPr>
          <w:rFonts w:asciiTheme="minorHAnsi" w:hAnsiTheme="minorHAnsi"/>
          <w:color w:val="000000"/>
        </w:rPr>
        <w:t xml:space="preserve">moved to approve </w:t>
      </w:r>
      <w:r w:rsidR="000B5377">
        <w:rPr>
          <w:rFonts w:asciiTheme="minorHAnsi" w:hAnsiTheme="minorHAnsi"/>
          <w:color w:val="000000"/>
        </w:rPr>
        <w:t xml:space="preserve">the </w:t>
      </w:r>
      <w:r>
        <w:rPr>
          <w:rFonts w:asciiTheme="minorHAnsi" w:hAnsiTheme="minorHAnsi"/>
          <w:color w:val="000000"/>
        </w:rPr>
        <w:t>addendum to the Alpha contract</w:t>
      </w:r>
      <w:r w:rsidR="000B5377" w:rsidRPr="00481AAC">
        <w:rPr>
          <w:rFonts w:asciiTheme="minorHAnsi" w:hAnsiTheme="minorHAnsi"/>
          <w:color w:val="000000"/>
        </w:rPr>
        <w:t xml:space="preserve">.  </w:t>
      </w:r>
      <w:r w:rsidRPr="00292A0F">
        <w:rPr>
          <w:rFonts w:asciiTheme="minorHAnsi" w:hAnsiTheme="minorHAnsi"/>
          <w:color w:val="000000"/>
        </w:rPr>
        <w:t>Howard Heffelfinger</w:t>
      </w:r>
      <w:r w:rsidR="000B5377" w:rsidRPr="00292A0F">
        <w:rPr>
          <w:rFonts w:asciiTheme="minorHAnsi" w:hAnsiTheme="minorHAnsi"/>
          <w:color w:val="000000"/>
        </w:rPr>
        <w:t xml:space="preserve"> s</w:t>
      </w:r>
      <w:r w:rsidR="000B5377" w:rsidRPr="00481AAC">
        <w:rPr>
          <w:rFonts w:asciiTheme="minorHAnsi" w:hAnsiTheme="minorHAnsi"/>
          <w:color w:val="000000"/>
        </w:rPr>
        <w:t>econded the motion.  The motion carried.</w:t>
      </w:r>
    </w:p>
    <w:bookmarkEnd w:id="2"/>
    <w:p w14:paraId="484F4BB3" w14:textId="77777777" w:rsidR="000B5377" w:rsidRDefault="000B5377" w:rsidP="000B5377">
      <w:pPr>
        <w:pStyle w:val="ListParagraph"/>
        <w:spacing w:after="0" w:line="240" w:lineRule="auto"/>
        <w:ind w:left="360"/>
        <w:rPr>
          <w:rFonts w:asciiTheme="minorHAnsi" w:hAnsiTheme="minorHAnsi" w:cstheme="minorHAnsi"/>
          <w:color w:val="000000"/>
        </w:rPr>
      </w:pPr>
    </w:p>
    <w:p w14:paraId="2517FF46" w14:textId="77777777" w:rsidR="000B5377" w:rsidRDefault="000B5377" w:rsidP="000B5377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Revised American with Disabilities Act Policy</w:t>
      </w:r>
    </w:p>
    <w:p w14:paraId="24A8F3D4" w14:textId="77777777" w:rsidR="000B5377" w:rsidRPr="007A07EB" w:rsidRDefault="000B5377" w:rsidP="000B5377">
      <w:pPr>
        <w:spacing w:after="0" w:line="240" w:lineRule="auto"/>
        <w:ind w:left="360"/>
        <w:rPr>
          <w:rFonts w:asciiTheme="minorHAnsi" w:hAnsiTheme="minorHAnsi" w:cstheme="minorHAnsi"/>
          <w:color w:val="000000"/>
          <w:u w:val="single"/>
        </w:rPr>
      </w:pPr>
      <w:r w:rsidRPr="007A07EB">
        <w:rPr>
          <w:rFonts w:asciiTheme="minorHAnsi" w:hAnsiTheme="minorHAnsi" w:cstheme="minorHAnsi"/>
          <w:color w:val="000000"/>
          <w:u w:val="single"/>
        </w:rPr>
        <w:t xml:space="preserve">RESOLUTION </w:t>
      </w:r>
      <w:r>
        <w:rPr>
          <w:rFonts w:asciiTheme="minorHAnsi" w:hAnsiTheme="minorHAnsi" w:cstheme="minorHAnsi"/>
          <w:color w:val="000000"/>
          <w:u w:val="single"/>
        </w:rPr>
        <w:t>25-01-13</w:t>
      </w:r>
    </w:p>
    <w:p w14:paraId="009EC5DD" w14:textId="1C9D1D4E" w:rsidR="000B5377" w:rsidRPr="00481AAC" w:rsidRDefault="000B5377" w:rsidP="000B5377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  <w:r w:rsidRPr="00397FB5">
        <w:rPr>
          <w:rFonts w:asciiTheme="minorHAnsi" w:hAnsiTheme="minorHAnsi"/>
          <w:color w:val="000000"/>
        </w:rPr>
        <w:t>Howard Heffelfinger</w:t>
      </w:r>
      <w:r>
        <w:rPr>
          <w:rFonts w:asciiTheme="minorHAnsi" w:hAnsiTheme="minorHAnsi"/>
          <w:color w:val="000000"/>
        </w:rPr>
        <w:t xml:space="preserve"> m</w:t>
      </w:r>
      <w:r w:rsidRPr="00481AAC">
        <w:rPr>
          <w:rFonts w:asciiTheme="minorHAnsi" w:hAnsiTheme="minorHAnsi"/>
          <w:color w:val="000000"/>
        </w:rPr>
        <w:t>oved to</w:t>
      </w:r>
      <w:r w:rsidR="00292A0F" w:rsidRPr="00292A0F">
        <w:rPr>
          <w:rFonts w:asciiTheme="minorHAnsi" w:hAnsiTheme="minorHAnsi"/>
          <w:color w:val="000000"/>
        </w:rPr>
        <w:t xml:space="preserve"> </w:t>
      </w:r>
      <w:r w:rsidR="00292A0F" w:rsidRPr="00481AAC">
        <w:rPr>
          <w:rFonts w:asciiTheme="minorHAnsi" w:hAnsiTheme="minorHAnsi"/>
          <w:color w:val="000000"/>
        </w:rPr>
        <w:t xml:space="preserve">approve </w:t>
      </w:r>
      <w:r w:rsidR="00292A0F">
        <w:rPr>
          <w:rFonts w:asciiTheme="minorHAnsi" w:hAnsiTheme="minorHAnsi"/>
          <w:color w:val="000000"/>
        </w:rPr>
        <w:t>the revised Americans with Disabilities Act policy as presented</w:t>
      </w:r>
      <w:r w:rsidRPr="00481AAC">
        <w:rPr>
          <w:rFonts w:asciiTheme="minorHAnsi" w:hAnsiTheme="minorHAnsi"/>
          <w:color w:val="000000"/>
        </w:rPr>
        <w:t xml:space="preserve">.  </w:t>
      </w:r>
      <w:r w:rsidR="00397FB5">
        <w:rPr>
          <w:rFonts w:asciiTheme="minorHAnsi" w:hAnsiTheme="minorHAnsi"/>
          <w:color w:val="000000"/>
        </w:rPr>
        <w:t xml:space="preserve">Ted Klecker </w:t>
      </w:r>
      <w:r w:rsidRPr="00481AAC">
        <w:rPr>
          <w:rFonts w:asciiTheme="minorHAnsi" w:hAnsiTheme="minorHAnsi"/>
          <w:color w:val="000000"/>
        </w:rPr>
        <w:t>seconded the motion.  The motion carried.</w:t>
      </w:r>
    </w:p>
    <w:p w14:paraId="66196B73" w14:textId="77777777" w:rsidR="000B5377" w:rsidRPr="007A07EB" w:rsidRDefault="000B5377" w:rsidP="000B5377">
      <w:pPr>
        <w:spacing w:after="0" w:line="240" w:lineRule="auto"/>
        <w:ind w:left="360"/>
        <w:rPr>
          <w:rFonts w:asciiTheme="minorHAnsi" w:hAnsiTheme="minorHAnsi" w:cstheme="minorHAnsi"/>
          <w:color w:val="000000"/>
        </w:rPr>
      </w:pPr>
    </w:p>
    <w:p w14:paraId="783C1582" w14:textId="77777777" w:rsidR="000B5377" w:rsidRPr="00AE4B1B" w:rsidRDefault="000B5377" w:rsidP="000B5377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color w:val="000000"/>
          <w:u w:val="single"/>
        </w:rPr>
      </w:pPr>
      <w:r>
        <w:rPr>
          <w:rFonts w:asciiTheme="minorHAnsi" w:hAnsiTheme="minorHAnsi" w:cstheme="minorHAnsi"/>
          <w:color w:val="000000"/>
        </w:rPr>
        <w:t>Revised Leave Conversion Policy</w:t>
      </w:r>
    </w:p>
    <w:p w14:paraId="341215C3" w14:textId="77777777" w:rsidR="000B5377" w:rsidRPr="007A07EB" w:rsidRDefault="000B5377" w:rsidP="000B5377">
      <w:pPr>
        <w:spacing w:after="0" w:line="240" w:lineRule="auto"/>
        <w:ind w:left="360"/>
        <w:rPr>
          <w:rFonts w:asciiTheme="minorHAnsi" w:hAnsiTheme="minorHAnsi" w:cstheme="minorHAnsi"/>
          <w:color w:val="000000"/>
          <w:u w:val="single"/>
        </w:rPr>
      </w:pPr>
      <w:r w:rsidRPr="007A07EB">
        <w:rPr>
          <w:rFonts w:asciiTheme="minorHAnsi" w:hAnsiTheme="minorHAnsi" w:cstheme="minorHAnsi"/>
          <w:color w:val="000000"/>
          <w:u w:val="single"/>
        </w:rPr>
        <w:t xml:space="preserve">RESOLUTION </w:t>
      </w:r>
      <w:r>
        <w:rPr>
          <w:rFonts w:asciiTheme="minorHAnsi" w:hAnsiTheme="minorHAnsi" w:cstheme="minorHAnsi"/>
          <w:color w:val="000000"/>
          <w:u w:val="single"/>
        </w:rPr>
        <w:t>25-01-14</w:t>
      </w:r>
    </w:p>
    <w:p w14:paraId="34D9A54B" w14:textId="7C8A088F" w:rsidR="000B5377" w:rsidRPr="00481AAC" w:rsidRDefault="00397FB5" w:rsidP="000B5377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Erica Fouss </w:t>
      </w:r>
      <w:r w:rsidR="000B5377" w:rsidRPr="00481AAC">
        <w:rPr>
          <w:rFonts w:asciiTheme="minorHAnsi" w:hAnsiTheme="minorHAnsi"/>
          <w:color w:val="000000"/>
        </w:rPr>
        <w:t xml:space="preserve">moved to </w:t>
      </w:r>
      <w:r w:rsidR="00292A0F" w:rsidRPr="00481AAC">
        <w:rPr>
          <w:rFonts w:asciiTheme="minorHAnsi" w:hAnsiTheme="minorHAnsi"/>
          <w:color w:val="000000"/>
        </w:rPr>
        <w:t xml:space="preserve">approve </w:t>
      </w:r>
      <w:r w:rsidR="00292A0F">
        <w:rPr>
          <w:rFonts w:asciiTheme="minorHAnsi" w:hAnsiTheme="minorHAnsi"/>
          <w:color w:val="000000"/>
        </w:rPr>
        <w:t>the revised Leave Conversion policy as presented</w:t>
      </w:r>
      <w:r w:rsidR="000B5377" w:rsidRPr="00481AAC">
        <w:rPr>
          <w:rFonts w:asciiTheme="minorHAnsi" w:hAnsiTheme="minorHAnsi"/>
          <w:color w:val="000000"/>
        </w:rPr>
        <w:t xml:space="preserve">.  </w:t>
      </w:r>
      <w:r>
        <w:rPr>
          <w:rFonts w:asciiTheme="minorHAnsi" w:hAnsiTheme="minorHAnsi"/>
          <w:color w:val="000000"/>
        </w:rPr>
        <w:t>Ted Klecker</w:t>
      </w:r>
      <w:r w:rsidR="000B5377">
        <w:rPr>
          <w:rFonts w:asciiTheme="minorHAnsi" w:hAnsiTheme="minorHAnsi"/>
          <w:color w:val="000000"/>
        </w:rPr>
        <w:t xml:space="preserve"> </w:t>
      </w:r>
      <w:r w:rsidR="000B5377" w:rsidRPr="00481AAC">
        <w:rPr>
          <w:rFonts w:asciiTheme="minorHAnsi" w:hAnsiTheme="minorHAnsi"/>
          <w:color w:val="000000"/>
        </w:rPr>
        <w:t>seconded the motion.  The motion carried.</w:t>
      </w:r>
    </w:p>
    <w:p w14:paraId="1CA704B7" w14:textId="77777777" w:rsidR="000B5377" w:rsidRPr="007A07EB" w:rsidRDefault="000B5377" w:rsidP="000B5377">
      <w:pPr>
        <w:spacing w:after="0" w:line="240" w:lineRule="auto"/>
        <w:ind w:left="360"/>
        <w:rPr>
          <w:rFonts w:asciiTheme="minorHAnsi" w:hAnsiTheme="minorHAnsi" w:cstheme="minorHAnsi"/>
          <w:color w:val="000000"/>
        </w:rPr>
      </w:pPr>
    </w:p>
    <w:p w14:paraId="4E6CAB7C" w14:textId="77777777" w:rsidR="000B5377" w:rsidRDefault="000B5377" w:rsidP="000B5377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Revised Board Member Recognition Policy</w:t>
      </w:r>
    </w:p>
    <w:p w14:paraId="39FB8711" w14:textId="77777777" w:rsidR="000B5377" w:rsidRPr="007A07EB" w:rsidRDefault="000B5377" w:rsidP="000B5377">
      <w:pPr>
        <w:spacing w:after="0" w:line="240" w:lineRule="auto"/>
        <w:ind w:left="360"/>
        <w:rPr>
          <w:rFonts w:asciiTheme="minorHAnsi" w:hAnsiTheme="minorHAnsi" w:cstheme="minorHAnsi"/>
          <w:color w:val="000000"/>
          <w:u w:val="single"/>
        </w:rPr>
      </w:pPr>
      <w:r w:rsidRPr="007A07EB">
        <w:rPr>
          <w:rFonts w:asciiTheme="minorHAnsi" w:hAnsiTheme="minorHAnsi" w:cstheme="minorHAnsi"/>
          <w:color w:val="000000"/>
          <w:u w:val="single"/>
        </w:rPr>
        <w:t xml:space="preserve">RESOLUTION </w:t>
      </w:r>
      <w:r>
        <w:rPr>
          <w:rFonts w:asciiTheme="minorHAnsi" w:hAnsiTheme="minorHAnsi" w:cstheme="minorHAnsi"/>
          <w:color w:val="000000"/>
          <w:u w:val="single"/>
        </w:rPr>
        <w:t>25-01-15</w:t>
      </w:r>
    </w:p>
    <w:p w14:paraId="01797AE9" w14:textId="1F16B51E" w:rsidR="000B5377" w:rsidRPr="00481AAC" w:rsidRDefault="00397FB5" w:rsidP="000B5377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Kim Pirie</w:t>
      </w:r>
      <w:r w:rsidR="000B5377">
        <w:rPr>
          <w:rFonts w:asciiTheme="minorHAnsi" w:hAnsiTheme="minorHAnsi"/>
          <w:color w:val="000000"/>
        </w:rPr>
        <w:t xml:space="preserve"> </w:t>
      </w:r>
      <w:r w:rsidR="000B5377" w:rsidRPr="00481AAC">
        <w:rPr>
          <w:rFonts w:asciiTheme="minorHAnsi" w:hAnsiTheme="minorHAnsi"/>
          <w:color w:val="000000"/>
        </w:rPr>
        <w:t xml:space="preserve">moved to approve </w:t>
      </w:r>
      <w:r w:rsidR="000B5377">
        <w:rPr>
          <w:rFonts w:asciiTheme="minorHAnsi" w:hAnsiTheme="minorHAnsi"/>
          <w:color w:val="000000"/>
        </w:rPr>
        <w:t xml:space="preserve">the revised </w:t>
      </w:r>
      <w:r w:rsidR="00292A0F">
        <w:rPr>
          <w:rFonts w:asciiTheme="minorHAnsi" w:hAnsiTheme="minorHAnsi"/>
          <w:color w:val="000000"/>
        </w:rPr>
        <w:t>Board Member Recognition</w:t>
      </w:r>
      <w:r w:rsidR="000B5377">
        <w:rPr>
          <w:rFonts w:asciiTheme="minorHAnsi" w:hAnsiTheme="minorHAnsi"/>
          <w:color w:val="000000"/>
        </w:rPr>
        <w:t xml:space="preserve"> policy as presented</w:t>
      </w:r>
      <w:r w:rsidR="000B5377" w:rsidRPr="00481AAC">
        <w:rPr>
          <w:rFonts w:asciiTheme="minorHAnsi" w:hAnsiTheme="minorHAnsi"/>
          <w:color w:val="000000"/>
        </w:rPr>
        <w:t xml:space="preserve">.  </w:t>
      </w:r>
      <w:r>
        <w:rPr>
          <w:rFonts w:asciiTheme="minorHAnsi" w:hAnsiTheme="minorHAnsi"/>
          <w:color w:val="000000"/>
        </w:rPr>
        <w:t>Erica Fouss</w:t>
      </w:r>
      <w:r w:rsidR="000B5377">
        <w:rPr>
          <w:rFonts w:asciiTheme="minorHAnsi" w:hAnsiTheme="minorHAnsi"/>
          <w:color w:val="000000"/>
        </w:rPr>
        <w:t xml:space="preserve"> </w:t>
      </w:r>
      <w:r w:rsidR="000B5377" w:rsidRPr="00481AAC">
        <w:rPr>
          <w:rFonts w:asciiTheme="minorHAnsi" w:hAnsiTheme="minorHAnsi"/>
          <w:color w:val="000000"/>
        </w:rPr>
        <w:t>seconded the motion.  The motion carried.</w:t>
      </w:r>
    </w:p>
    <w:p w14:paraId="2C6CE70E" w14:textId="77777777" w:rsidR="000B5377" w:rsidRPr="001528FD" w:rsidRDefault="000B5377" w:rsidP="000B5377">
      <w:pPr>
        <w:autoSpaceDE w:val="0"/>
        <w:autoSpaceDN w:val="0"/>
        <w:adjustRightInd w:val="0"/>
        <w:spacing w:after="0" w:line="240" w:lineRule="auto"/>
        <w:ind w:right="360"/>
        <w:rPr>
          <w:rFonts w:cs="Calibri"/>
          <w:color w:val="000000"/>
        </w:rPr>
      </w:pPr>
    </w:p>
    <w:bookmarkEnd w:id="1"/>
    <w:p w14:paraId="68E8D695" w14:textId="77777777" w:rsidR="000B5377" w:rsidRPr="00481AAC" w:rsidRDefault="000B5377" w:rsidP="000B537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Department Reports</w:t>
      </w:r>
    </w:p>
    <w:p w14:paraId="477CF6F2" w14:textId="77777777" w:rsidR="000B5377" w:rsidRPr="00481AAC" w:rsidRDefault="000B5377" w:rsidP="000B5377">
      <w:pPr>
        <w:spacing w:after="0" w:line="240" w:lineRule="auto"/>
        <w:ind w:right="360"/>
        <w:contextualSpacing/>
        <w:rPr>
          <w:rFonts w:asciiTheme="minorHAnsi" w:eastAsia="Times New Roman" w:hAnsiTheme="minorHAnsi"/>
          <w:i/>
        </w:rPr>
      </w:pPr>
      <w:r w:rsidRPr="00481AAC">
        <w:rPr>
          <w:rFonts w:asciiTheme="minorHAnsi" w:eastAsia="Times New Roman" w:hAnsiTheme="minorHAnsi"/>
          <w:i/>
        </w:rPr>
        <w:t>Enrollment</w:t>
      </w:r>
      <w:r>
        <w:rPr>
          <w:rFonts w:asciiTheme="minorHAnsi" w:eastAsia="Times New Roman" w:hAnsiTheme="minorHAnsi"/>
          <w:i/>
        </w:rPr>
        <w:t xml:space="preserve"> and </w:t>
      </w:r>
      <w:r w:rsidRPr="00481AAC">
        <w:rPr>
          <w:rFonts w:asciiTheme="minorHAnsi" w:eastAsia="Times New Roman" w:hAnsiTheme="minorHAnsi"/>
          <w:i/>
        </w:rPr>
        <w:t>Personnel</w:t>
      </w:r>
    </w:p>
    <w:p w14:paraId="201A77C9" w14:textId="77777777" w:rsidR="000B5377" w:rsidRPr="00481AAC" w:rsidRDefault="000B5377" w:rsidP="000B5377">
      <w:pPr>
        <w:spacing w:after="0" w:line="240" w:lineRule="auto"/>
        <w:ind w:right="360"/>
        <w:contextualSpacing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Superintendent Kristine Hodge </w:t>
      </w:r>
      <w:r w:rsidRPr="00481AAC">
        <w:rPr>
          <w:rFonts w:asciiTheme="minorHAnsi" w:eastAsia="Times New Roman" w:hAnsiTheme="minorHAnsi"/>
        </w:rPr>
        <w:t xml:space="preserve">reviewed </w:t>
      </w:r>
      <w:r>
        <w:rPr>
          <w:rFonts w:asciiTheme="minorHAnsi" w:eastAsia="Times New Roman" w:hAnsiTheme="minorHAnsi"/>
        </w:rPr>
        <w:t xml:space="preserve">the December 2024 </w:t>
      </w:r>
      <w:r w:rsidRPr="00481AAC">
        <w:rPr>
          <w:rFonts w:asciiTheme="minorHAnsi" w:eastAsia="Times New Roman" w:hAnsiTheme="minorHAnsi"/>
        </w:rPr>
        <w:t>Enrollment and Personnel reports</w:t>
      </w:r>
      <w:r>
        <w:rPr>
          <w:rFonts w:asciiTheme="minorHAnsi" w:eastAsia="Times New Roman" w:hAnsiTheme="minorHAnsi"/>
        </w:rPr>
        <w:t>.</w:t>
      </w:r>
    </w:p>
    <w:p w14:paraId="327213A4" w14:textId="77777777" w:rsidR="000B5377" w:rsidRPr="00481AAC" w:rsidRDefault="000B5377" w:rsidP="000B5377">
      <w:pPr>
        <w:spacing w:after="0" w:line="240" w:lineRule="auto"/>
        <w:ind w:right="360"/>
        <w:contextualSpacing/>
        <w:rPr>
          <w:rFonts w:asciiTheme="minorHAnsi" w:eastAsia="Times New Roman" w:hAnsiTheme="minorHAnsi"/>
        </w:rPr>
      </w:pPr>
    </w:p>
    <w:p w14:paraId="5D684834" w14:textId="77777777" w:rsidR="000B5377" w:rsidRPr="00481AAC" w:rsidRDefault="000B5377" w:rsidP="000B5377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Adjournment</w:t>
      </w:r>
    </w:p>
    <w:p w14:paraId="04A6D3A1" w14:textId="77777777" w:rsidR="000B5377" w:rsidRPr="00481AAC" w:rsidRDefault="000B5377" w:rsidP="000B5377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u w:val="single"/>
        </w:rPr>
      </w:pPr>
      <w:r>
        <w:rPr>
          <w:rFonts w:asciiTheme="minorHAnsi" w:hAnsiTheme="minorHAnsi"/>
          <w:color w:val="000000"/>
          <w:u w:val="single"/>
        </w:rPr>
        <w:t>RESOLUTION 24-01-16</w:t>
      </w:r>
    </w:p>
    <w:p w14:paraId="0F1167B6" w14:textId="23ACEA31" w:rsidR="000B5377" w:rsidRPr="00481AAC" w:rsidRDefault="00397FB5" w:rsidP="000B5377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Erica Fouss</w:t>
      </w:r>
      <w:r w:rsidR="000B5377" w:rsidRPr="00C71882">
        <w:rPr>
          <w:rFonts w:asciiTheme="minorHAnsi" w:hAnsiTheme="minorHAnsi"/>
          <w:color w:val="000000"/>
        </w:rPr>
        <w:t xml:space="preserve"> moved to adjourn the meeting.  </w:t>
      </w:r>
      <w:r>
        <w:rPr>
          <w:rFonts w:asciiTheme="minorHAnsi" w:hAnsiTheme="minorHAnsi"/>
          <w:color w:val="000000"/>
        </w:rPr>
        <w:t>Howard Heffelfinger</w:t>
      </w:r>
      <w:r w:rsidR="000B5377" w:rsidRPr="00C71882">
        <w:rPr>
          <w:rFonts w:asciiTheme="minorHAnsi" w:hAnsiTheme="minorHAnsi"/>
          <w:color w:val="000000"/>
        </w:rPr>
        <w:t xml:space="preserve"> seconded the motion.  The motion carried.  The meeting adjourned at </w:t>
      </w:r>
      <w:r>
        <w:rPr>
          <w:rFonts w:asciiTheme="minorHAnsi" w:hAnsiTheme="minorHAnsi"/>
          <w:color w:val="000000"/>
        </w:rPr>
        <w:t>7:41</w:t>
      </w:r>
      <w:r w:rsidR="000B5377" w:rsidRPr="00C71882">
        <w:rPr>
          <w:rFonts w:asciiTheme="minorHAnsi" w:hAnsiTheme="minorHAnsi"/>
          <w:color w:val="000000"/>
        </w:rPr>
        <w:t xml:space="preserve"> p.m.</w:t>
      </w:r>
      <w:r w:rsidR="000B5377" w:rsidRPr="00481AAC">
        <w:rPr>
          <w:rFonts w:asciiTheme="minorHAnsi" w:hAnsiTheme="minorHAnsi"/>
          <w:color w:val="000000"/>
        </w:rPr>
        <w:t xml:space="preserve"> </w:t>
      </w:r>
    </w:p>
    <w:p w14:paraId="29C468A4" w14:textId="77777777" w:rsidR="000B5377" w:rsidRPr="00481AAC" w:rsidRDefault="000B5377" w:rsidP="000B5377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</w:p>
    <w:p w14:paraId="6EEF25E8" w14:textId="77777777" w:rsidR="000B5377" w:rsidRPr="00481AAC" w:rsidRDefault="000B5377" w:rsidP="000B5377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 w:rsidRPr="00481AAC">
        <w:rPr>
          <w:rFonts w:asciiTheme="minorHAnsi" w:hAnsiTheme="minorHAnsi"/>
          <w:color w:val="000000"/>
        </w:rPr>
        <w:t>Respectfully submitted,</w:t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</w:p>
    <w:p w14:paraId="678E1650" w14:textId="77777777" w:rsidR="000B5377" w:rsidRDefault="000B5377" w:rsidP="000B5377">
      <w:pPr>
        <w:autoSpaceDE w:val="0"/>
        <w:autoSpaceDN w:val="0"/>
        <w:adjustRightInd w:val="0"/>
        <w:spacing w:after="0" w:line="240" w:lineRule="auto"/>
        <w:ind w:right="360"/>
        <w:rPr>
          <w:noProof/>
        </w:rPr>
      </w:pPr>
    </w:p>
    <w:p w14:paraId="50FADD98" w14:textId="77777777" w:rsidR="000B5377" w:rsidRDefault="000B5377" w:rsidP="000B5377">
      <w:pPr>
        <w:autoSpaceDE w:val="0"/>
        <w:autoSpaceDN w:val="0"/>
        <w:adjustRightInd w:val="0"/>
        <w:spacing w:after="0" w:line="240" w:lineRule="auto"/>
        <w:ind w:right="360"/>
        <w:rPr>
          <w:noProof/>
        </w:rPr>
      </w:pPr>
      <w:r>
        <w:rPr>
          <w:noProof/>
        </w:rPr>
        <w:drawing>
          <wp:inline distT="0" distB="0" distL="0" distR="0" wp14:anchorId="2E6133A2" wp14:editId="6206A717">
            <wp:extent cx="2114550" cy="373655"/>
            <wp:effectExtent l="0" t="0" r="0" b="762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37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4313E497" w14:textId="77777777" w:rsidR="000B5377" w:rsidRPr="003D5443" w:rsidRDefault="000B5377" w:rsidP="000B5377">
      <w:pPr>
        <w:autoSpaceDE w:val="0"/>
        <w:autoSpaceDN w:val="0"/>
        <w:adjustRightInd w:val="0"/>
        <w:spacing w:after="0" w:line="240" w:lineRule="auto"/>
        <w:ind w:right="360"/>
        <w:rPr>
          <w:noProof/>
        </w:rPr>
      </w:pPr>
      <w:r>
        <w:rPr>
          <w:noProof/>
        </w:rPr>
        <w:t>Jennifer Bianchi</w:t>
      </w:r>
    </w:p>
    <w:p w14:paraId="7FE6FA9B" w14:textId="7D17C126" w:rsidR="00043B47" w:rsidRDefault="000B5377" w:rsidP="00AE23CB">
      <w:pPr>
        <w:autoSpaceDE w:val="0"/>
        <w:autoSpaceDN w:val="0"/>
        <w:adjustRightInd w:val="0"/>
        <w:spacing w:after="0" w:line="240" w:lineRule="auto"/>
        <w:ind w:right="360"/>
      </w:pPr>
      <w:r w:rsidRPr="00481AAC">
        <w:rPr>
          <w:rFonts w:asciiTheme="minorHAnsi" w:hAnsiTheme="minorHAnsi"/>
        </w:rPr>
        <w:t>Executive Assistant</w:t>
      </w:r>
    </w:p>
    <w:p w14:paraId="50EE8E0B" w14:textId="6ACC1981" w:rsidR="00043B47" w:rsidRDefault="00043B47" w:rsidP="0037408D"/>
    <w:p w14:paraId="32FB5E14" w14:textId="7054F49D" w:rsidR="00043B47" w:rsidRDefault="00043B47" w:rsidP="0037408D"/>
    <w:p w14:paraId="41DCABDC" w14:textId="07F324F9" w:rsidR="00A4380B" w:rsidRPr="00A4380B" w:rsidRDefault="00A4380B" w:rsidP="00A4380B"/>
    <w:p w14:paraId="616ADB38" w14:textId="796D4FCE" w:rsidR="00043B47" w:rsidRPr="00A4380B" w:rsidRDefault="00043B47" w:rsidP="00043B47"/>
    <w:sectPr w:rsidR="00043B47" w:rsidRPr="00A4380B" w:rsidSect="00EF7747">
      <w:headerReference w:type="default" r:id="rId9"/>
      <w:footerReference w:type="default" r:id="rId10"/>
      <w:pgSz w:w="12240" w:h="15840"/>
      <w:pgMar w:top="2304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A782D" w14:textId="77777777" w:rsidR="0037408D" w:rsidRDefault="0037408D" w:rsidP="0037408D">
      <w:pPr>
        <w:spacing w:after="0" w:line="240" w:lineRule="auto"/>
      </w:pPr>
      <w:r>
        <w:separator/>
      </w:r>
    </w:p>
  </w:endnote>
  <w:endnote w:type="continuationSeparator" w:id="0">
    <w:p w14:paraId="635952DD" w14:textId="77777777" w:rsidR="0037408D" w:rsidRDefault="0037408D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CD883" w14:textId="3DD8D248" w:rsidR="0037408D" w:rsidRDefault="0037408D" w:rsidP="00DE51D0">
    <w:pPr>
      <w:pStyle w:val="Footer"/>
      <w:tabs>
        <w:tab w:val="clear" w:pos="4680"/>
        <w:tab w:val="clear" w:pos="9360"/>
        <w:tab w:val="left" w:pos="4140"/>
      </w:tabs>
    </w:pPr>
    <w:r>
      <w:rPr>
        <w:noProof/>
      </w:rPr>
      <w:drawing>
        <wp:anchor distT="0" distB="0" distL="114300" distR="114300" simplePos="0" relativeHeight="251659776" behindDoc="1" locked="1" layoutInCell="1" allowOverlap="1" wp14:anchorId="6F36398E" wp14:editId="2BCD3626">
          <wp:simplePos x="0" y="0"/>
          <wp:positionH relativeFrom="column">
            <wp:posOffset>-918845</wp:posOffset>
          </wp:positionH>
          <wp:positionV relativeFrom="paragraph">
            <wp:posOffset>-111125</wp:posOffset>
          </wp:positionV>
          <wp:extent cx="7772400" cy="563245"/>
          <wp:effectExtent l="0" t="0" r="0" b="825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563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51D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F8B83" w14:textId="77777777" w:rsidR="0037408D" w:rsidRDefault="0037408D" w:rsidP="0037408D">
      <w:pPr>
        <w:spacing w:after="0" w:line="240" w:lineRule="auto"/>
      </w:pPr>
      <w:r>
        <w:separator/>
      </w:r>
    </w:p>
  </w:footnote>
  <w:footnote w:type="continuationSeparator" w:id="0">
    <w:p w14:paraId="19186D4A" w14:textId="77777777" w:rsidR="0037408D" w:rsidRDefault="0037408D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23892" w14:textId="77777777" w:rsidR="0037408D" w:rsidRDefault="0037408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4692FDC" wp14:editId="525DB003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9748AF"/>
    <w:multiLevelType w:val="hybridMultilevel"/>
    <w:tmpl w:val="83A0F81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597747">
    <w:abstractNumId w:val="0"/>
  </w:num>
  <w:num w:numId="2" w16cid:durableId="3602027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12279"/>
    <w:rsid w:val="00043B47"/>
    <w:rsid w:val="000B5377"/>
    <w:rsid w:val="000E575F"/>
    <w:rsid w:val="001823C9"/>
    <w:rsid w:val="001A3BA8"/>
    <w:rsid w:val="001C4E6C"/>
    <w:rsid w:val="00292A0F"/>
    <w:rsid w:val="002B709E"/>
    <w:rsid w:val="0037408D"/>
    <w:rsid w:val="00376F5D"/>
    <w:rsid w:val="00397FB5"/>
    <w:rsid w:val="003C6318"/>
    <w:rsid w:val="00455832"/>
    <w:rsid w:val="004F0990"/>
    <w:rsid w:val="005E4D5B"/>
    <w:rsid w:val="00624A8B"/>
    <w:rsid w:val="0077407B"/>
    <w:rsid w:val="0095481E"/>
    <w:rsid w:val="009A37C6"/>
    <w:rsid w:val="00A34AB3"/>
    <w:rsid w:val="00A4147C"/>
    <w:rsid w:val="00A4380B"/>
    <w:rsid w:val="00A94372"/>
    <w:rsid w:val="00AE23CB"/>
    <w:rsid w:val="00B22BDC"/>
    <w:rsid w:val="00BD569C"/>
    <w:rsid w:val="00D61A4C"/>
    <w:rsid w:val="00DE51D0"/>
    <w:rsid w:val="00E063C1"/>
    <w:rsid w:val="00E95D67"/>
    <w:rsid w:val="00EA50B0"/>
    <w:rsid w:val="00EF7747"/>
    <w:rsid w:val="00F54814"/>
    <w:rsid w:val="00F6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D9922FF"/>
  <w15:docId w15:val="{D929661A-246A-45E2-953B-82C19322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B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B5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DDAB0-9A07-4D7A-93DA-CC565AAD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DCBDD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6</cp:revision>
  <cp:lastPrinted>2024-12-03T17:05:00Z</cp:lastPrinted>
  <dcterms:created xsi:type="dcterms:W3CDTF">2025-01-10T14:06:00Z</dcterms:created>
  <dcterms:modified xsi:type="dcterms:W3CDTF">2025-02-06T16:30:00Z</dcterms:modified>
</cp:coreProperties>
</file>